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03B" w:rsidRDefault="002F103B" w:rsidP="002F103B">
      <w:pPr>
        <w:pStyle w:val="Heading1"/>
      </w:pPr>
      <w:r>
        <w:t>Badcock Report Subscription Service</w:t>
      </w:r>
    </w:p>
    <w:p w:rsidR="002F103B" w:rsidRDefault="002F103B" w:rsidP="002F103B">
      <w:r>
        <w:t xml:space="preserve">The Report Subscription Service is a system that supports </w:t>
      </w:r>
      <w:r w:rsidRPr="006079F9">
        <w:rPr>
          <w:b/>
          <w:i/>
        </w:rPr>
        <w:t>data driven</w:t>
      </w:r>
      <w:r>
        <w:t xml:space="preserve"> subscriptions. This allows a single query to create a batch of reports, each with different options, and either save them as files or email them</w:t>
      </w:r>
      <w:r w:rsidR="00016153">
        <w:t xml:space="preserve">. </w:t>
      </w:r>
    </w:p>
    <w:p w:rsidR="00016153" w:rsidRDefault="009B0766" w:rsidP="002F103B">
      <w:r>
        <w:t>This service</w:t>
      </w:r>
      <w:r w:rsidR="00016153">
        <w:t xml:space="preserve"> has features to automatically </w:t>
      </w:r>
      <w:proofErr w:type="gramStart"/>
      <w:r w:rsidR="00016153">
        <w:t>re-queue</w:t>
      </w:r>
      <w:proofErr w:type="gramEnd"/>
      <w:r w:rsidR="00016153">
        <w:t xml:space="preserve"> failed reports or abandon the subscription if a </w:t>
      </w:r>
      <w:r w:rsidR="006079F9">
        <w:t>pre-</w:t>
      </w:r>
      <w:r w:rsidR="00016153">
        <w:t xml:space="preserve">selected number of reports </w:t>
      </w:r>
      <w:r>
        <w:t>fail. In</w:t>
      </w:r>
      <w:r w:rsidR="00016153">
        <w:t xml:space="preserve"> </w:t>
      </w:r>
      <w:r>
        <w:t xml:space="preserve">practice, it’s easy to queue up hundreds of reports which can cause timeouts. </w:t>
      </w:r>
    </w:p>
    <w:p w:rsidR="00016153" w:rsidRDefault="00016153" w:rsidP="002F103B">
      <w:r>
        <w:t>The Reporting Services web site has a Subscription service that will create a single report to a single destination on a fixed schedule. If you don’t the flexibility of a data driven subscription, it might be a better choice.</w:t>
      </w:r>
    </w:p>
    <w:p w:rsidR="002F103B" w:rsidRDefault="002F103B" w:rsidP="002F103B">
      <w:pPr>
        <w:pStyle w:val="Heading1"/>
      </w:pPr>
      <w:r>
        <w:t>Overview</w:t>
      </w:r>
    </w:p>
    <w:p w:rsidR="002F103B" w:rsidRDefault="004C3053" w:rsidP="002F103B">
      <w:r>
        <w:t>The best way to understand how the Report Subscription Service works is to start in the middle</w:t>
      </w:r>
      <w:r w:rsidR="00D80A75">
        <w:t xml:space="preserve"> of the process</w:t>
      </w:r>
      <w:r>
        <w:t>. As mentioned above, a single query is used to create reports with different options. The options for each report are packaged as an XML fragment. The following is a sample that create</w:t>
      </w:r>
      <w:r w:rsidR="006079F9">
        <w:t>s</w:t>
      </w:r>
      <w:r>
        <w:t xml:space="preserve"> a SAP report as a PDF and emails it.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cycle</w:t>
      </w:r>
      <w:r>
        <w:rPr>
          <w:rFonts w:ascii="Courier New" w:hAnsi="Courier New" w:cs="Courier New"/>
          <w:noProof/>
          <w:color w:val="0000FF"/>
          <w:sz w:val="20"/>
          <w:szCs w:val="20"/>
        </w:rPr>
        <w:t>&gt;</w:t>
      </w:r>
      <w:r>
        <w:rPr>
          <w:rFonts w:ascii="Courier New" w:hAnsi="Courier New" w:cs="Courier New"/>
          <w:noProof/>
          <w:sz w:val="20"/>
          <w:szCs w:val="20"/>
        </w:rPr>
        <w:t>0</w:t>
      </w:r>
      <w:r>
        <w:rPr>
          <w:rFonts w:ascii="Courier New" w:hAnsi="Courier New" w:cs="Courier New"/>
          <w:noProof/>
          <w:color w:val="0000FF"/>
          <w:sz w:val="20"/>
          <w:szCs w:val="20"/>
        </w:rPr>
        <w:t>&lt;/</w:t>
      </w:r>
      <w:r>
        <w:rPr>
          <w:rFonts w:ascii="Courier New" w:hAnsi="Courier New" w:cs="Courier New"/>
          <w:noProof/>
          <w:color w:val="A31515"/>
          <w:sz w:val="20"/>
          <w:szCs w:val="20"/>
        </w:rPr>
        <w:t>cycle</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store</w:t>
      </w:r>
      <w:r>
        <w:rPr>
          <w:rFonts w:ascii="Courier New" w:hAnsi="Courier New" w:cs="Courier New"/>
          <w:noProof/>
          <w:color w:val="0000FF"/>
          <w:sz w:val="20"/>
          <w:szCs w:val="20"/>
        </w:rPr>
        <w:t>&gt;</w:t>
      </w:r>
      <w:r>
        <w:rPr>
          <w:rFonts w:ascii="Courier New" w:hAnsi="Courier New" w:cs="Courier New"/>
          <w:noProof/>
          <w:sz w:val="20"/>
          <w:szCs w:val="20"/>
        </w:rPr>
        <w:t>120</w:t>
      </w:r>
      <w:r>
        <w:rPr>
          <w:rFonts w:ascii="Courier New" w:hAnsi="Courier New" w:cs="Courier New"/>
          <w:noProof/>
          <w:color w:val="0000FF"/>
          <w:sz w:val="20"/>
          <w:szCs w:val="20"/>
        </w:rPr>
        <w:t>&lt;/</w:t>
      </w:r>
      <w:r>
        <w:rPr>
          <w:rFonts w:ascii="Courier New" w:hAnsi="Courier New" w:cs="Courier New"/>
          <w:noProof/>
          <w:color w:val="A31515"/>
          <w:sz w:val="20"/>
          <w:szCs w:val="20"/>
        </w:rPr>
        <w:t>store</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store</w:t>
      </w:r>
      <w:r>
        <w:rPr>
          <w:rFonts w:ascii="Courier New" w:hAnsi="Courier New" w:cs="Courier New"/>
          <w:noProof/>
          <w:color w:val="0000FF"/>
          <w:sz w:val="20"/>
          <w:szCs w:val="20"/>
        </w:rPr>
        <w:t>&gt;</w:t>
      </w:r>
      <w:r>
        <w:rPr>
          <w:rFonts w:ascii="Courier New" w:hAnsi="Courier New" w:cs="Courier New"/>
          <w:noProof/>
          <w:sz w:val="20"/>
          <w:szCs w:val="20"/>
        </w:rPr>
        <w:t>127</w:t>
      </w:r>
      <w:r>
        <w:rPr>
          <w:rFonts w:ascii="Courier New" w:hAnsi="Courier New" w:cs="Courier New"/>
          <w:noProof/>
          <w:color w:val="0000FF"/>
          <w:sz w:val="20"/>
          <w:szCs w:val="20"/>
        </w:rPr>
        <w:t>&lt;/</w:t>
      </w:r>
      <w:r>
        <w:rPr>
          <w:rFonts w:ascii="Courier New" w:hAnsi="Courier New" w:cs="Courier New"/>
          <w:noProof/>
          <w:color w:val="A31515"/>
          <w:sz w:val="20"/>
          <w:szCs w:val="20"/>
        </w:rPr>
        <w:t>store</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currperiod</w:t>
      </w:r>
      <w:r>
        <w:rPr>
          <w:rFonts w:ascii="Courier New" w:hAnsi="Courier New" w:cs="Courier New"/>
          <w:noProof/>
          <w:color w:val="0000FF"/>
          <w:sz w:val="20"/>
          <w:szCs w:val="20"/>
        </w:rPr>
        <w:t>&gt;</w:t>
      </w:r>
      <w:r>
        <w:rPr>
          <w:rFonts w:ascii="Courier New" w:hAnsi="Courier New" w:cs="Courier New"/>
          <w:noProof/>
          <w:sz w:val="20"/>
          <w:szCs w:val="20"/>
        </w:rPr>
        <w:t>201109</w:t>
      </w:r>
      <w:r>
        <w:rPr>
          <w:rFonts w:ascii="Courier New" w:hAnsi="Courier New" w:cs="Courier New"/>
          <w:noProof/>
          <w:color w:val="0000FF"/>
          <w:sz w:val="20"/>
          <w:szCs w:val="20"/>
        </w:rPr>
        <w:t>&lt;/</w:t>
      </w:r>
      <w:r>
        <w:rPr>
          <w:rFonts w:ascii="Courier New" w:hAnsi="Courier New" w:cs="Courier New"/>
          <w:noProof/>
          <w:color w:val="A31515"/>
          <w:sz w:val="20"/>
          <w:szCs w:val="20"/>
        </w:rPr>
        <w:t>currperiod</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cycletot</w:t>
      </w:r>
      <w:r>
        <w:rPr>
          <w:rFonts w:ascii="Courier New" w:hAnsi="Courier New" w:cs="Courier New"/>
          <w:noProof/>
          <w:color w:val="0000FF"/>
          <w:sz w:val="20"/>
          <w:szCs w:val="20"/>
        </w:rPr>
        <w:t>&gt;</w:t>
      </w:r>
      <w:r>
        <w:rPr>
          <w:rFonts w:ascii="Courier New" w:hAnsi="Courier New" w:cs="Courier New"/>
          <w:noProof/>
          <w:sz w:val="20"/>
          <w:szCs w:val="20"/>
        </w:rPr>
        <w:t>Yes</w:t>
      </w:r>
      <w:r>
        <w:rPr>
          <w:rFonts w:ascii="Courier New" w:hAnsi="Courier New" w:cs="Courier New"/>
          <w:noProof/>
          <w:color w:val="0000FF"/>
          <w:sz w:val="20"/>
          <w:szCs w:val="20"/>
        </w:rPr>
        <w:t>&lt;/</w:t>
      </w:r>
      <w:r>
        <w:rPr>
          <w:rFonts w:ascii="Courier New" w:hAnsi="Courier New" w:cs="Courier New"/>
          <w:noProof/>
          <w:color w:val="A31515"/>
          <w:sz w:val="20"/>
          <w:szCs w:val="20"/>
        </w:rPr>
        <w:t>cycletot</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filename</w:t>
      </w:r>
      <w:r>
        <w:rPr>
          <w:rFonts w:ascii="Courier New" w:hAnsi="Courier New" w:cs="Courier New"/>
          <w:noProof/>
          <w:color w:val="0000FF"/>
          <w:sz w:val="20"/>
          <w:szCs w:val="20"/>
        </w:rPr>
        <w:t xml:space="preserve">&gt; </w:t>
      </w:r>
    </w:p>
    <w:p w:rsidR="004C3053" w:rsidRDefault="004C3053" w:rsidP="004C3053">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sz w:val="20"/>
          <w:szCs w:val="20"/>
        </w:rPr>
        <w:t>SAP_DealerStores_AllCycles_Totals_AsOf_20110913.pdf</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filename</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dealercorp</w:t>
      </w:r>
      <w:r>
        <w:rPr>
          <w:rFonts w:ascii="Courier New" w:hAnsi="Courier New" w:cs="Courier New"/>
          <w:noProof/>
          <w:color w:val="0000FF"/>
          <w:sz w:val="20"/>
          <w:szCs w:val="20"/>
        </w:rPr>
        <w:t>&gt;</w:t>
      </w:r>
      <w:r>
        <w:rPr>
          <w:rFonts w:ascii="Courier New" w:hAnsi="Courier New" w:cs="Courier New"/>
          <w:noProof/>
          <w:sz w:val="20"/>
          <w:szCs w:val="20"/>
        </w:rPr>
        <w:t>D</w:t>
      </w:r>
      <w:r>
        <w:rPr>
          <w:rFonts w:ascii="Courier New" w:hAnsi="Courier New" w:cs="Courier New"/>
          <w:noProof/>
          <w:color w:val="0000FF"/>
          <w:sz w:val="20"/>
          <w:szCs w:val="20"/>
        </w:rPr>
        <w:t>&lt;/</w:t>
      </w:r>
      <w:r>
        <w:rPr>
          <w:rFonts w:ascii="Courier New" w:hAnsi="Courier New" w:cs="Courier New"/>
          <w:noProof/>
          <w:color w:val="A31515"/>
          <w:sz w:val="20"/>
          <w:szCs w:val="20"/>
        </w:rPr>
        <w:t>dealercorp</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deliverymode</w:t>
      </w:r>
      <w:r>
        <w:rPr>
          <w:rFonts w:ascii="Courier New" w:hAnsi="Courier New" w:cs="Courier New"/>
          <w:noProof/>
          <w:color w:val="0000FF"/>
          <w:sz w:val="20"/>
          <w:szCs w:val="20"/>
        </w:rPr>
        <w:t>&gt;</w:t>
      </w:r>
      <w:r>
        <w:rPr>
          <w:rFonts w:ascii="Courier New" w:hAnsi="Courier New" w:cs="Courier New"/>
          <w:noProof/>
          <w:sz w:val="20"/>
          <w:szCs w:val="20"/>
        </w:rPr>
        <w:t>email</w:t>
      </w:r>
      <w:r>
        <w:rPr>
          <w:rFonts w:ascii="Courier New" w:hAnsi="Courier New" w:cs="Courier New"/>
          <w:noProof/>
          <w:color w:val="0000FF"/>
          <w:sz w:val="20"/>
          <w:szCs w:val="20"/>
        </w:rPr>
        <w:t>&lt;/</w:t>
      </w:r>
      <w:r>
        <w:rPr>
          <w:rFonts w:ascii="Courier New" w:hAnsi="Courier New" w:cs="Courier New"/>
          <w:noProof/>
          <w:color w:val="A31515"/>
          <w:sz w:val="20"/>
          <w:szCs w:val="20"/>
        </w:rPr>
        <w:t>deliverymode</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emailto</w:t>
      </w:r>
      <w:r>
        <w:rPr>
          <w:rFonts w:ascii="Courier New" w:hAnsi="Courier New" w:cs="Courier New"/>
          <w:noProof/>
          <w:color w:val="0000FF"/>
          <w:sz w:val="20"/>
          <w:szCs w:val="20"/>
        </w:rPr>
        <w:t>&gt;</w:t>
      </w:r>
      <w:r>
        <w:rPr>
          <w:rFonts w:ascii="Courier New" w:hAnsi="Courier New" w:cs="Courier New"/>
          <w:noProof/>
          <w:sz w:val="20"/>
          <w:szCs w:val="20"/>
        </w:rPr>
        <w:t>robert.hatton@badcock.com</w:t>
      </w:r>
      <w:r>
        <w:rPr>
          <w:rFonts w:ascii="Courier New" w:hAnsi="Courier New" w:cs="Courier New"/>
          <w:noProof/>
          <w:color w:val="0000FF"/>
          <w:sz w:val="20"/>
          <w:szCs w:val="20"/>
        </w:rPr>
        <w:t>&lt;/</w:t>
      </w:r>
      <w:r>
        <w:rPr>
          <w:rFonts w:ascii="Courier New" w:hAnsi="Courier New" w:cs="Courier New"/>
          <w:noProof/>
          <w:color w:val="A31515"/>
          <w:sz w:val="20"/>
          <w:szCs w:val="20"/>
        </w:rPr>
        <w:t>emailto</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emailcc</w:t>
      </w:r>
      <w:r>
        <w:rPr>
          <w:rFonts w:ascii="Courier New" w:hAnsi="Courier New" w:cs="Courier New"/>
          <w:noProof/>
          <w:color w:val="0000FF"/>
          <w:sz w:val="20"/>
          <w:szCs w:val="20"/>
        </w:rPr>
        <w:t>&gt;</w:t>
      </w:r>
      <w:r>
        <w:rPr>
          <w:rFonts w:ascii="Courier New" w:hAnsi="Courier New" w:cs="Courier New"/>
          <w:noProof/>
          <w:sz w:val="20"/>
          <w:szCs w:val="20"/>
        </w:rPr>
        <w:t>kathy.richards@badcock.com</w:t>
      </w:r>
      <w:r>
        <w:rPr>
          <w:rFonts w:ascii="Courier New" w:hAnsi="Courier New" w:cs="Courier New"/>
          <w:noProof/>
          <w:color w:val="0000FF"/>
          <w:sz w:val="20"/>
          <w:szCs w:val="20"/>
        </w:rPr>
        <w:t>&lt;/</w:t>
      </w:r>
      <w:r>
        <w:rPr>
          <w:rFonts w:ascii="Courier New" w:hAnsi="Courier New" w:cs="Courier New"/>
          <w:noProof/>
          <w:color w:val="A31515"/>
          <w:sz w:val="20"/>
          <w:szCs w:val="20"/>
        </w:rPr>
        <w:t>emailcc</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emailsubject</w:t>
      </w:r>
      <w:r>
        <w:rPr>
          <w:rFonts w:ascii="Courier New" w:hAnsi="Courier New" w:cs="Courier New"/>
          <w:noProof/>
          <w:color w:val="0000FF"/>
          <w:sz w:val="20"/>
          <w:szCs w:val="20"/>
        </w:rPr>
        <w:t>&gt;</w:t>
      </w:r>
      <w:r>
        <w:rPr>
          <w:rFonts w:ascii="Courier New" w:hAnsi="Courier New" w:cs="Courier New"/>
          <w:noProof/>
          <w:sz w:val="20"/>
          <w:szCs w:val="20"/>
        </w:rPr>
        <w:t>Report Subscription: SAP/DealerStores/AllCycles/Totals - created: 09-13-2011</w:t>
      </w:r>
      <w:r>
        <w:rPr>
          <w:rFonts w:ascii="Courier New" w:hAnsi="Courier New" w:cs="Courier New"/>
          <w:noProof/>
          <w:color w:val="0000FF"/>
          <w:sz w:val="20"/>
          <w:szCs w:val="20"/>
        </w:rPr>
        <w:t>&lt;/</w:t>
      </w:r>
      <w:r>
        <w:rPr>
          <w:rFonts w:ascii="Courier New" w:hAnsi="Courier New" w:cs="Courier New"/>
          <w:noProof/>
          <w:color w:val="A31515"/>
          <w:sz w:val="20"/>
          <w:szCs w:val="20"/>
        </w:rPr>
        <w:t>emailsubject</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emailbody</w:t>
      </w:r>
      <w:r>
        <w:rPr>
          <w:rFonts w:ascii="Courier New" w:hAnsi="Courier New" w:cs="Courier New"/>
          <w:noProof/>
          <w:color w:val="0000FF"/>
          <w:sz w:val="20"/>
          <w:szCs w:val="20"/>
        </w:rPr>
        <w:t>&gt;</w:t>
      </w:r>
      <w:r>
        <w:rPr>
          <w:rFonts w:ascii="Courier New" w:hAnsi="Courier New" w:cs="Courier New"/>
          <w:noProof/>
          <w:sz w:val="20"/>
          <w:szCs w:val="20"/>
        </w:rPr>
        <w:t>Please do not reply to this email. It is from the Badcock automated Report Subscription system.If you have questions or concerns about the report or subscription, please contact the Help desk and reference: "SAP_DealerStores_AllCycles_Totals_PDF_eMail"</w:t>
      </w:r>
      <w:r>
        <w:rPr>
          <w:rFonts w:ascii="Courier New" w:hAnsi="Courier New" w:cs="Courier New"/>
          <w:noProof/>
          <w:color w:val="0000FF"/>
          <w:sz w:val="20"/>
          <w:szCs w:val="20"/>
        </w:rPr>
        <w:t>&lt;/</w:t>
      </w:r>
      <w:r>
        <w:rPr>
          <w:rFonts w:ascii="Courier New" w:hAnsi="Courier New" w:cs="Courier New"/>
          <w:noProof/>
          <w:color w:val="A31515"/>
          <w:sz w:val="20"/>
          <w:szCs w:val="20"/>
        </w:rPr>
        <w:t>emailbody</w:t>
      </w:r>
      <w:r>
        <w:rPr>
          <w:rFonts w:ascii="Courier New" w:hAnsi="Courier New" w:cs="Courier New"/>
          <w:noProof/>
          <w:color w:val="0000FF"/>
          <w:sz w:val="20"/>
          <w:szCs w:val="20"/>
        </w:rPr>
        <w:t>&gt;</w:t>
      </w:r>
    </w:p>
    <w:p w:rsidR="004C3053" w:rsidRDefault="004C3053" w:rsidP="004C3053">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exportformat</w:t>
      </w:r>
      <w:r>
        <w:rPr>
          <w:rFonts w:ascii="Courier New" w:hAnsi="Courier New" w:cs="Courier New"/>
          <w:noProof/>
          <w:color w:val="0000FF"/>
          <w:sz w:val="20"/>
          <w:szCs w:val="20"/>
        </w:rPr>
        <w:t>&gt;</w:t>
      </w:r>
      <w:r>
        <w:rPr>
          <w:rFonts w:ascii="Courier New" w:hAnsi="Courier New" w:cs="Courier New"/>
          <w:noProof/>
          <w:sz w:val="20"/>
          <w:szCs w:val="20"/>
        </w:rPr>
        <w:t>pdf</w:t>
      </w:r>
      <w:r>
        <w:rPr>
          <w:rFonts w:ascii="Courier New" w:hAnsi="Courier New" w:cs="Courier New"/>
          <w:noProof/>
          <w:color w:val="0000FF"/>
          <w:sz w:val="20"/>
          <w:szCs w:val="20"/>
        </w:rPr>
        <w:t>&lt;/</w:t>
      </w:r>
      <w:r>
        <w:rPr>
          <w:rFonts w:ascii="Courier New" w:hAnsi="Courier New" w:cs="Courier New"/>
          <w:noProof/>
          <w:color w:val="A31515"/>
          <w:sz w:val="20"/>
          <w:szCs w:val="20"/>
        </w:rPr>
        <w:t>exportformat</w:t>
      </w:r>
      <w:r>
        <w:rPr>
          <w:rFonts w:ascii="Courier New" w:hAnsi="Courier New" w:cs="Courier New"/>
          <w:noProof/>
          <w:color w:val="0000FF"/>
          <w:sz w:val="20"/>
          <w:szCs w:val="20"/>
        </w:rPr>
        <w:t>&gt;</w:t>
      </w:r>
    </w:p>
    <w:p w:rsidR="004C3053" w:rsidRDefault="004C3053" w:rsidP="004C3053">
      <w:pPr>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xml</w:t>
      </w:r>
      <w:r>
        <w:rPr>
          <w:rFonts w:ascii="Courier New" w:hAnsi="Courier New" w:cs="Courier New"/>
          <w:noProof/>
          <w:color w:val="0000FF"/>
          <w:sz w:val="20"/>
          <w:szCs w:val="20"/>
        </w:rPr>
        <w:t>&gt;</w:t>
      </w:r>
    </w:p>
    <w:p w:rsidR="00CC3C7E" w:rsidRDefault="00CC3C7E" w:rsidP="004C3053">
      <w:pPr>
        <w:rPr>
          <w:rFonts w:ascii="Courier New" w:hAnsi="Courier New" w:cs="Courier New"/>
          <w:noProof/>
          <w:color w:val="0000FF"/>
          <w:sz w:val="20"/>
          <w:szCs w:val="20"/>
        </w:rPr>
      </w:pPr>
    </w:p>
    <w:p w:rsidR="004C3053" w:rsidRDefault="004C3053" w:rsidP="004C3053">
      <w:r w:rsidRPr="004C3053">
        <w:t>Th</w:t>
      </w:r>
      <w:r>
        <w:t>ere are a few things to note about the above example:</w:t>
      </w:r>
    </w:p>
    <w:p w:rsidR="00D80A75" w:rsidRDefault="004C3053" w:rsidP="004C3053">
      <w:r>
        <w:t xml:space="preserve">The value of the ‘cycle’ element is 0. The SAP report interprets this as ‘all cycles’. The point here is that it is important to </w:t>
      </w:r>
      <w:r w:rsidR="006079F9">
        <w:t xml:space="preserve">understand </w:t>
      </w:r>
      <w:r w:rsidR="00D80A75">
        <w:t>what values the report expects.</w:t>
      </w:r>
    </w:p>
    <w:p w:rsidR="004C3053" w:rsidRDefault="00D80A75" w:rsidP="004C3053">
      <w:r>
        <w:lastRenderedPageBreak/>
        <w:t>The second point to note is that the ‘store’ element occurs twice. This is the way the Reporting Services expects multi-value parameters to be passed. This applies to any multi-value parameters, not just the store.</w:t>
      </w:r>
      <w:r w:rsidR="006079F9">
        <w:t xml:space="preserve"> A SAP report that is for all stores would expect over 300 &lt;store&gt; elements.</w:t>
      </w:r>
    </w:p>
    <w:p w:rsidR="00D80A75" w:rsidRDefault="00D80A75" w:rsidP="004C3053">
      <w:r>
        <w:t xml:space="preserve">The XML fragments defining report options are housed in the </w:t>
      </w:r>
      <w:proofErr w:type="spellStart"/>
      <w:r>
        <w:t>ReportQueue</w:t>
      </w:r>
      <w:proofErr w:type="spellEnd"/>
      <w:r>
        <w:t xml:space="preserve"> table. They are created by a SQL Agent job called the Splitter (which splits a single Report Request into multiple </w:t>
      </w:r>
      <w:proofErr w:type="spellStart"/>
      <w:r>
        <w:t>ReportQueue</w:t>
      </w:r>
      <w:proofErr w:type="spellEnd"/>
      <w:r>
        <w:t xml:space="preserve"> records), and are processed into individual reports by a job called the Runner. </w:t>
      </w:r>
    </w:p>
    <w:p w:rsidR="00D80A75" w:rsidRDefault="00D80A75" w:rsidP="004C3053">
      <w:r>
        <w:t>An illustration of the process is as follows:</w:t>
      </w:r>
    </w:p>
    <w:p w:rsidR="00D80A75" w:rsidRDefault="00854724" w:rsidP="004C3053">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4" type="#_x0000_t13" style="position:absolute;margin-left:363.65pt;margin-top:105.35pt;width:33.85pt;height:19.65pt;rotation:180;z-index:251665408"/>
        </w:pict>
      </w:r>
      <w:r>
        <w:rPr>
          <w:noProof/>
        </w:rPr>
        <w:pict>
          <v:shapetype id="_x0000_t109" coordsize="21600,21600" o:spt="109" path="m,l,21600r21600,l21600,xe">
            <v:stroke joinstyle="miter"/>
            <v:path gradientshapeok="t" o:connecttype="rect"/>
          </v:shapetype>
          <v:shape id="_x0000_s1035" type="#_x0000_t109" style="position:absolute;margin-left:402.95pt;margin-top:98.85pt;width:74.8pt;height:42.1pt;z-index:251656192">
            <v:textbox>
              <w:txbxContent>
                <w:p w:rsidR="00BA527C" w:rsidRDefault="00BA527C" w:rsidP="00CC3C7E">
                  <w:r>
                    <w:t>Your request process</w:t>
                  </w:r>
                </w:p>
              </w:txbxContent>
            </v:textbox>
          </v:shape>
        </w:pict>
      </w:r>
      <w:r>
        <w:rPr>
          <w:noProof/>
        </w:rPr>
        <w:pict>
          <v:shape id="_x0000_s1043" type="#_x0000_t109" style="position:absolute;margin-left:283.6pt;margin-top:94.25pt;width:74.8pt;height:53.15pt;z-index:251664384">
            <v:textbox>
              <w:txbxContent>
                <w:p w:rsidR="00BA527C" w:rsidRDefault="00BA527C" w:rsidP="00F30BF7">
                  <w:r>
                    <w:t>Insert Subscription Request</w:t>
                  </w:r>
                </w:p>
              </w:txbxContent>
            </v:textbox>
          </v:shape>
        </w:pict>
      </w:r>
      <w:r>
        <w:rPr>
          <w:noProof/>
        </w:rPr>
        <w:pict>
          <v:shape id="_x0000_s1036" type="#_x0000_t13" style="position:absolute;margin-left:227.2pt;margin-top:105.35pt;width:47.5pt;height:19.65pt;rotation:180;z-index:251657216"/>
        </w:pict>
      </w:r>
      <w:r>
        <w:rPr>
          <w:noProof/>
        </w:rPr>
        <w:pict>
          <v:shape id="_x0000_s1037" type="#_x0000_t13" style="position:absolute;margin-left:89.95pt;margin-top:165.6pt;width:67.05pt;height:19.65pt;rotation:9335042fd;z-index:251658240"/>
        </w:pict>
      </w:r>
      <w:r>
        <w:rPr>
          <w:noProof/>
        </w:rPr>
        <w:pict>
          <v:shape id="_x0000_s1038" type="#_x0000_t13" style="position:absolute;margin-left:31pt;margin-top:161.65pt;width:62.7pt;height:18.9pt;rotation:3994117fd;z-index:251659264"/>
        </w:pict>
      </w:r>
      <w:r>
        <w:rPr>
          <w:noProof/>
        </w:rPr>
        <w:pict>
          <v:shapetype id="_x0000_t113" coordsize="21600,21600" o:spt="113" path="m,l,21600r21600,l21600,xem4236,nfl4236,21600em,4236nfl21600,4236e">
            <v:stroke joinstyle="miter"/>
            <v:path o:extrusionok="f" gradientshapeok="t" o:connecttype="rect" textboxrect="4236,4236,21600,21600"/>
          </v:shapetype>
          <v:shape id="_x0000_s1029" type="#_x0000_t113" style="position:absolute;margin-left:128.1pt;margin-top:94.25pt;width:93.5pt;height:46.7pt;z-index:251650048">
            <v:textbox>
              <w:txbxContent>
                <w:p w:rsidR="00BA527C" w:rsidRDefault="00BA527C" w:rsidP="00CC3C7E">
                  <w:r>
                    <w:t>Subscription Request</w:t>
                  </w:r>
                </w:p>
              </w:txbxContent>
            </v:textbox>
          </v:shape>
        </w:pict>
      </w:r>
      <w:r>
        <w:rPr>
          <w:noProof/>
        </w:rPr>
        <w:pict>
          <v:shape id="_x0000_s1028" type="#_x0000_t113" style="position:absolute;margin-left:14.05pt;margin-top:98.85pt;width:93.5pt;height:35.5pt;z-index:251649024">
            <v:textbox>
              <w:txbxContent>
                <w:p w:rsidR="00BA527C" w:rsidRDefault="00BA527C">
                  <w:r>
                    <w:t>Subscription</w:t>
                  </w:r>
                </w:p>
              </w:txbxContent>
            </v:textbox>
          </v:shape>
        </w:pict>
      </w:r>
      <w:r>
        <w:rPr>
          <w:noProof/>
        </w:rPr>
        <w:pict>
          <v:shape id="_x0000_s1042" type="#_x0000_t13" style="position:absolute;margin-left:213.3pt;margin-top:265.4pt;width:47.5pt;height:19.65pt;rotation:90;z-index:251663360"/>
        </w:pict>
      </w:r>
      <w:r>
        <w:rPr>
          <w:noProof/>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34" type="#_x0000_t115" style="position:absolute;margin-left:371.15pt;margin-top:347.5pt;width:68.3pt;height:70.1pt;z-index:251655168">
            <v:textbox>
              <w:txbxContent>
                <w:p w:rsidR="00BA527C" w:rsidRDefault="00BA527C" w:rsidP="00CC3C7E">
                  <w:r>
                    <w:t>Report</w:t>
                  </w:r>
                </w:p>
              </w:txbxContent>
            </v:textbox>
          </v:shape>
        </w:pict>
      </w:r>
      <w:r>
        <w:rPr>
          <w:noProof/>
        </w:rPr>
        <w:pict>
          <v:shape id="_x0000_s1031" type="#_x0000_t115" style="position:absolute;margin-left:371.15pt;margin-top:228.9pt;width:68.3pt;height:70.1pt;z-index:251652096">
            <v:textbox>
              <w:txbxContent>
                <w:p w:rsidR="00BA527C" w:rsidRDefault="00BA527C">
                  <w:r>
                    <w:t>Report</w:t>
                  </w:r>
                </w:p>
              </w:txbxContent>
            </v:textbox>
          </v:shape>
        </w:pict>
      </w:r>
      <w:r>
        <w:rPr>
          <w:noProof/>
        </w:rPr>
        <w:pict>
          <v:shape id="_x0000_s1040" type="#_x0000_t13" style="position:absolute;margin-left:283.6pt;margin-top:338.3pt;width:87.55pt;height:40.8pt;rotation:1516578fd;z-index:251661312">
            <v:textbox>
              <w:txbxContent>
                <w:p w:rsidR="00BA527C" w:rsidRDefault="00BA527C">
                  <w:r>
                    <w:t xml:space="preserve">    </w:t>
                  </w:r>
                  <w:proofErr w:type="spellStart"/>
                  <w:proofErr w:type="gramStart"/>
                  <w:r>
                    <w:t>filesystem</w:t>
                  </w:r>
                  <w:proofErr w:type="spellEnd"/>
                  <w:proofErr w:type="gramEnd"/>
                </w:p>
              </w:txbxContent>
            </v:textbox>
          </v:shape>
        </w:pict>
      </w:r>
      <w:r>
        <w:rPr>
          <w:noProof/>
        </w:rPr>
        <w:pict>
          <v:shape id="_x0000_s1041" type="#_x0000_t13" style="position:absolute;margin-left:283.6pt;margin-top:273.75pt;width:87.55pt;height:40.8pt;rotation:-1573322fd;z-index:251662336">
            <v:textbox>
              <w:txbxContent>
                <w:p w:rsidR="00BA527C" w:rsidRDefault="00BA527C" w:rsidP="000B7DB4">
                  <w:r>
                    <w:t xml:space="preserve">        </w:t>
                  </w:r>
                  <w:proofErr w:type="gramStart"/>
                  <w:r>
                    <w:t>email</w:t>
                  </w:r>
                  <w:proofErr w:type="gramEnd"/>
                </w:p>
              </w:txbxContent>
            </v:textbox>
          </v:shape>
        </w:pict>
      </w:r>
      <w:r>
        <w:rPr>
          <w:noProof/>
        </w:rPr>
        <w:pict>
          <v:shape id="_x0000_s1033" type="#_x0000_t109" style="position:absolute;margin-left:199.9pt;margin-top:305.4pt;width:74.8pt;height:42.1pt;z-index:251654144">
            <v:textbox>
              <w:txbxContent>
                <w:p w:rsidR="00BA527C" w:rsidRDefault="00BA527C" w:rsidP="00CC3C7E">
                  <w:r>
                    <w:t>Runner</w:t>
                  </w:r>
                </w:p>
              </w:txbxContent>
            </v:textbox>
          </v:shape>
        </w:pict>
      </w:r>
      <w:r>
        <w:rPr>
          <w:noProof/>
        </w:rPr>
        <w:pict>
          <v:shape id="_x0000_s1030" type="#_x0000_t113" style="position:absolute;margin-left:190.55pt;margin-top:203.65pt;width:93.5pt;height:35.5pt;z-index:251651072">
            <v:textbox>
              <w:txbxContent>
                <w:p w:rsidR="00BA527C" w:rsidRDefault="00BA527C" w:rsidP="00CC3C7E">
                  <w:proofErr w:type="spellStart"/>
                  <w:r>
                    <w:t>ReportQueue</w:t>
                  </w:r>
                  <w:proofErr w:type="spellEnd"/>
                </w:p>
              </w:txbxContent>
            </v:textbox>
          </v:shape>
        </w:pict>
      </w:r>
      <w:r>
        <w:rPr>
          <w:noProof/>
        </w:rPr>
        <w:pict>
          <v:shape id="_x0000_s1039" type="#_x0000_t13" style="position:absolute;margin-left:137.45pt;margin-top:215.65pt;width:47.5pt;height:19.65pt;z-index:251660288"/>
        </w:pict>
      </w:r>
      <w:r>
        <w:rPr>
          <w:noProof/>
        </w:rPr>
        <w:pict>
          <v:shape id="_x0000_s1032" type="#_x0000_t109" style="position:absolute;margin-left:53.3pt;margin-top:203.65pt;width:74.8pt;height:42.1pt;z-index:251653120">
            <v:textbox>
              <w:txbxContent>
                <w:p w:rsidR="00BA527C" w:rsidRDefault="00BA527C">
                  <w:r>
                    <w:t>Splitter</w:t>
                  </w:r>
                </w:p>
              </w:txbxContent>
            </v:textbox>
          </v:shape>
        </w:pict>
      </w:r>
      <w:r>
        <w:pict>
          <v:rect id="_x0000_s1045" style="width:483.4pt;height:435.7pt;mso-left-percent:-10001;mso-top-percent:-10001;mso-position-horizontal:absolute;mso-position-horizontal-relative:char;mso-position-vertical:absolute;mso-position-vertical-relative:line;mso-left-percent:-10001;mso-top-percent:-10001">
            <w10:wrap type="none"/>
            <w10:anchorlock/>
          </v:rect>
        </w:pict>
      </w:r>
    </w:p>
    <w:p w:rsidR="002A4F1A" w:rsidRDefault="002A4F1A" w:rsidP="002A4F1A">
      <w:r>
        <w:t>The Subscription</w:t>
      </w:r>
      <w:r w:rsidR="005454CE">
        <w:t xml:space="preserve"> is a definition of what the subscription is supposed to do. This is something you will need to create as part of the process of setting up a new subscription. A detailed discuss</w:t>
      </w:r>
      <w:r w:rsidR="006079F9">
        <w:t>ion of how to do this</w:t>
      </w:r>
      <w:r w:rsidR="005454CE">
        <w:t xml:space="preserve"> is provided later. </w:t>
      </w:r>
      <w:r>
        <w:t xml:space="preserve"> </w:t>
      </w:r>
      <w:r w:rsidR="006079F9">
        <w:t>Subscriptions are</w:t>
      </w:r>
      <w:r>
        <w:t xml:space="preserve"> housed in the Subscriptions table in the </w:t>
      </w:r>
      <w:proofErr w:type="spellStart"/>
      <w:r w:rsidR="006079F9">
        <w:t>ReportSubscriptions</w:t>
      </w:r>
      <w:proofErr w:type="spellEnd"/>
      <w:r w:rsidR="006079F9">
        <w:t xml:space="preserve"> database. This table</w:t>
      </w:r>
      <w:r>
        <w:t xml:space="preserve"> has columns for the </w:t>
      </w:r>
      <w:proofErr w:type="spellStart"/>
      <w:r>
        <w:t>subscriptionName</w:t>
      </w:r>
      <w:proofErr w:type="spellEnd"/>
      <w:r>
        <w:t xml:space="preserve">, a URL for the report, the name of the </w:t>
      </w:r>
      <w:r>
        <w:lastRenderedPageBreak/>
        <w:t>report, a query that will create the XML fragments, a connection string for the query the email address of the person to be notified if the job fails, and a place to specify how many reports can fail before the entire subscription</w:t>
      </w:r>
      <w:r w:rsidR="006079F9">
        <w:t xml:space="preserve"> batch</w:t>
      </w:r>
      <w:r>
        <w:t xml:space="preserve"> is abandoned.  </w:t>
      </w:r>
    </w:p>
    <w:p w:rsidR="00F30BF7" w:rsidRDefault="005454CE" w:rsidP="002A4F1A">
      <w:r>
        <w:t>The box labeled ‘Your request process’ represents the second thing that you will need to create to set up a subscription. A more detail discussion will follow, but this will most commonly be a SQL</w:t>
      </w:r>
      <w:r w:rsidR="00F30BF7">
        <w:t xml:space="preserve"> statement in a SQL Agent </w:t>
      </w:r>
      <w:proofErr w:type="gramStart"/>
      <w:r w:rsidR="00F30BF7">
        <w:t>job  that</w:t>
      </w:r>
      <w:proofErr w:type="gramEnd"/>
      <w:r w:rsidR="00F30BF7">
        <w:t xml:space="preserve"> will execute a stored procedure that will</w:t>
      </w:r>
      <w:r>
        <w:t xml:space="preserve"> </w:t>
      </w:r>
      <w:r w:rsidR="00F30BF7">
        <w:t>i</w:t>
      </w:r>
      <w:r>
        <w:t xml:space="preserve">nsert </w:t>
      </w:r>
      <w:r w:rsidR="00F30BF7">
        <w:t xml:space="preserve">a  record </w:t>
      </w:r>
      <w:r>
        <w:t xml:space="preserve">into the </w:t>
      </w:r>
      <w:proofErr w:type="spellStart"/>
      <w:r>
        <w:t>SubscriptionRequest</w:t>
      </w:r>
      <w:proofErr w:type="spellEnd"/>
      <w:r>
        <w:t xml:space="preserve"> table.</w:t>
      </w:r>
      <w:r w:rsidR="00347116">
        <w:t xml:space="preserve"> </w:t>
      </w:r>
    </w:p>
    <w:p w:rsidR="00347116" w:rsidRDefault="00347116" w:rsidP="002A4F1A">
      <w:r>
        <w:t xml:space="preserve">The box labeled ‘Insert Subscription Request’ represents a stored procedure that will accept the name of a subscription with an optional </w:t>
      </w:r>
      <w:proofErr w:type="spellStart"/>
      <w:r>
        <w:t>BatchID</w:t>
      </w:r>
      <w:proofErr w:type="spellEnd"/>
      <w:r>
        <w:t xml:space="preserve">. If you don’t provide a </w:t>
      </w:r>
      <w:proofErr w:type="spellStart"/>
      <w:r>
        <w:t>BatchID</w:t>
      </w:r>
      <w:proofErr w:type="spellEnd"/>
      <w:r>
        <w:t xml:space="preserve">, it will create one. It will then insert a record into </w:t>
      </w:r>
      <w:proofErr w:type="spellStart"/>
      <w:r>
        <w:t>SubscriptionRequests</w:t>
      </w:r>
      <w:proofErr w:type="spellEnd"/>
      <w:r>
        <w:t>.</w:t>
      </w:r>
    </w:p>
    <w:p w:rsidR="005454CE" w:rsidRDefault="005454CE" w:rsidP="002A4F1A">
      <w:r>
        <w:t xml:space="preserve"> The Subscription</w:t>
      </w:r>
      <w:r w:rsidR="00F30BF7">
        <w:t xml:space="preserve"> </w:t>
      </w:r>
      <w:r>
        <w:t>Request</w:t>
      </w:r>
      <w:r w:rsidR="00F30BF7">
        <w:t xml:space="preserve"> is a record in the </w:t>
      </w:r>
      <w:proofErr w:type="spellStart"/>
      <w:r w:rsidR="00F30BF7">
        <w:t>Subscriptions</w:t>
      </w:r>
      <w:r w:rsidR="004E68BA">
        <w:t>Requet</w:t>
      </w:r>
      <w:proofErr w:type="spellEnd"/>
      <w:r w:rsidR="004E68BA">
        <w:t xml:space="preserve"> </w:t>
      </w:r>
      <w:r w:rsidR="00F30BF7">
        <w:t>table that serves as</w:t>
      </w:r>
      <w:r>
        <w:t xml:space="preserve"> a </w:t>
      </w:r>
      <w:r w:rsidR="00F30BF7">
        <w:t xml:space="preserve">signal for the Splitter that it should run the query from the appropriate Subscription and create </w:t>
      </w:r>
      <w:proofErr w:type="spellStart"/>
      <w:r w:rsidR="00F30BF7">
        <w:t>ReportQueue</w:t>
      </w:r>
      <w:proofErr w:type="spellEnd"/>
      <w:r w:rsidR="00F30BF7">
        <w:t xml:space="preserve"> </w:t>
      </w:r>
      <w:r w:rsidR="004E68BA">
        <w:t>a record</w:t>
      </w:r>
      <w:r w:rsidR="00F30BF7">
        <w:t xml:space="preserve"> for each desired report. </w:t>
      </w:r>
    </w:p>
    <w:p w:rsidR="00F30BF7" w:rsidRDefault="00347116" w:rsidP="002A4F1A">
      <w:r>
        <w:t>T</w:t>
      </w:r>
      <w:r w:rsidR="00B9413F">
        <w:t>he Splitter is a SSIS package that is started by a SQL Agent job. The SQL Agent job</w:t>
      </w:r>
      <w:r w:rsidR="004E68BA">
        <w:t xml:space="preserve"> (named </w:t>
      </w:r>
      <w:r w:rsidR="004E68BA" w:rsidRPr="004E68BA">
        <w:t>Report Subscriptions - Splitter</w:t>
      </w:r>
      <w:r w:rsidR="004E68BA">
        <w:t>)</w:t>
      </w:r>
      <w:r w:rsidR="00B9413F">
        <w:t xml:space="preserve"> is scheduled to run every 5 minutes</w:t>
      </w:r>
      <w:r w:rsidR="0050659D">
        <w:t xml:space="preserve">. </w:t>
      </w:r>
      <w:r w:rsidR="00B9413F">
        <w:t xml:space="preserve">Once it’s done splitting the request into report parameters, it will update the </w:t>
      </w:r>
      <w:proofErr w:type="spellStart"/>
      <w:r w:rsidR="00B9413F">
        <w:t>ProcessingStatusID</w:t>
      </w:r>
      <w:proofErr w:type="spellEnd"/>
      <w:r w:rsidR="00B9413F">
        <w:t xml:space="preserve"> with a </w:t>
      </w:r>
      <w:r w:rsidR="003B728F">
        <w:t>3</w:t>
      </w:r>
      <w:r w:rsidR="00B9413F">
        <w:t>. The complete list of Processing Status values is as follows: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B9413F" w:rsidRPr="00722F09" w:rsidTr="00722F09">
        <w:tc>
          <w:tcPr>
            <w:tcW w:w="3192" w:type="dxa"/>
          </w:tcPr>
          <w:p w:rsidR="00B9413F" w:rsidRPr="00722F09" w:rsidRDefault="00B9413F" w:rsidP="00722F09">
            <w:pPr>
              <w:spacing w:after="0" w:line="240" w:lineRule="auto"/>
            </w:pPr>
            <w:proofErr w:type="spellStart"/>
            <w:r w:rsidRPr="00722F09">
              <w:t>ProcessingStatusID</w:t>
            </w:r>
            <w:proofErr w:type="spellEnd"/>
          </w:p>
        </w:tc>
        <w:tc>
          <w:tcPr>
            <w:tcW w:w="3192" w:type="dxa"/>
          </w:tcPr>
          <w:p w:rsidR="00B9413F" w:rsidRPr="00722F09" w:rsidRDefault="00B9413F" w:rsidP="00722F09">
            <w:pPr>
              <w:spacing w:after="0" w:line="240" w:lineRule="auto"/>
            </w:pPr>
            <w:r w:rsidRPr="00722F09">
              <w:t>Description</w:t>
            </w:r>
          </w:p>
        </w:tc>
        <w:tc>
          <w:tcPr>
            <w:tcW w:w="3192" w:type="dxa"/>
          </w:tcPr>
          <w:p w:rsidR="00B9413F" w:rsidRPr="00722F09" w:rsidRDefault="00B9413F" w:rsidP="00722F09">
            <w:pPr>
              <w:spacing w:after="0" w:line="240" w:lineRule="auto"/>
            </w:pPr>
            <w:proofErr w:type="spellStart"/>
            <w:r w:rsidRPr="00722F09">
              <w:t>IsComplete</w:t>
            </w:r>
            <w:proofErr w:type="spellEnd"/>
          </w:p>
        </w:tc>
      </w:tr>
      <w:tr w:rsidR="00B9413F" w:rsidRPr="00722F09" w:rsidTr="00722F09">
        <w:tc>
          <w:tcPr>
            <w:tcW w:w="3192" w:type="dxa"/>
          </w:tcPr>
          <w:p w:rsidR="00B9413F" w:rsidRPr="00722F09" w:rsidRDefault="00B9413F" w:rsidP="00722F09">
            <w:pPr>
              <w:spacing w:after="0" w:line="240" w:lineRule="auto"/>
            </w:pPr>
            <w:r w:rsidRPr="00722F09">
              <w:t>0</w:t>
            </w:r>
          </w:p>
        </w:tc>
        <w:tc>
          <w:tcPr>
            <w:tcW w:w="3192" w:type="dxa"/>
          </w:tcPr>
          <w:p w:rsidR="00B9413F" w:rsidRPr="00722F09" w:rsidRDefault="00B9413F" w:rsidP="00722F09">
            <w:pPr>
              <w:spacing w:after="0" w:line="240" w:lineRule="auto"/>
            </w:pPr>
            <w:r w:rsidRPr="00722F09">
              <w:t>Requested, Pending Split Into Queue</w:t>
            </w:r>
          </w:p>
        </w:tc>
        <w:tc>
          <w:tcPr>
            <w:tcW w:w="3192" w:type="dxa"/>
          </w:tcPr>
          <w:p w:rsidR="00B9413F" w:rsidRPr="00722F09" w:rsidRDefault="00B9413F" w:rsidP="00722F09">
            <w:pPr>
              <w:spacing w:after="0" w:line="240" w:lineRule="auto"/>
            </w:pPr>
            <w:r w:rsidRPr="00722F09">
              <w:t>0</w:t>
            </w:r>
          </w:p>
        </w:tc>
      </w:tr>
      <w:tr w:rsidR="00B9413F" w:rsidRPr="00722F09" w:rsidTr="00722F09">
        <w:tc>
          <w:tcPr>
            <w:tcW w:w="3192" w:type="dxa"/>
          </w:tcPr>
          <w:p w:rsidR="00B9413F" w:rsidRPr="00722F09" w:rsidRDefault="00B9413F" w:rsidP="00722F09">
            <w:pPr>
              <w:spacing w:after="0" w:line="240" w:lineRule="auto"/>
            </w:pPr>
            <w:r w:rsidRPr="00722F09">
              <w:t>1</w:t>
            </w:r>
          </w:p>
        </w:tc>
        <w:tc>
          <w:tcPr>
            <w:tcW w:w="3192" w:type="dxa"/>
          </w:tcPr>
          <w:p w:rsidR="00B9413F" w:rsidRPr="00722F09" w:rsidRDefault="00B9413F" w:rsidP="00722F09">
            <w:pPr>
              <w:spacing w:after="0" w:line="240" w:lineRule="auto"/>
            </w:pPr>
            <w:r w:rsidRPr="00722F09">
              <w:t>Split Successful, Reports Queued</w:t>
            </w:r>
          </w:p>
        </w:tc>
        <w:tc>
          <w:tcPr>
            <w:tcW w:w="3192" w:type="dxa"/>
          </w:tcPr>
          <w:p w:rsidR="00B9413F" w:rsidRPr="00722F09" w:rsidRDefault="00B9413F" w:rsidP="00722F09">
            <w:pPr>
              <w:spacing w:after="0" w:line="240" w:lineRule="auto"/>
            </w:pPr>
            <w:r w:rsidRPr="00722F09">
              <w:t>0</w:t>
            </w:r>
          </w:p>
        </w:tc>
      </w:tr>
      <w:tr w:rsidR="00B9413F" w:rsidRPr="00722F09" w:rsidTr="00722F09">
        <w:tc>
          <w:tcPr>
            <w:tcW w:w="3192" w:type="dxa"/>
          </w:tcPr>
          <w:p w:rsidR="00B9413F" w:rsidRPr="00722F09" w:rsidRDefault="00B9413F" w:rsidP="00722F09">
            <w:pPr>
              <w:spacing w:after="0" w:line="240" w:lineRule="auto"/>
            </w:pPr>
            <w:r w:rsidRPr="00722F09">
              <w:t>2</w:t>
            </w:r>
          </w:p>
        </w:tc>
        <w:tc>
          <w:tcPr>
            <w:tcW w:w="3192" w:type="dxa"/>
          </w:tcPr>
          <w:p w:rsidR="00B9413F" w:rsidRPr="00722F09" w:rsidRDefault="00B9413F" w:rsidP="00722F09">
            <w:pPr>
              <w:spacing w:after="0" w:line="240" w:lineRule="auto"/>
            </w:pPr>
            <w:r w:rsidRPr="00722F09">
              <w:t>Split Failed</w:t>
            </w:r>
          </w:p>
        </w:tc>
        <w:tc>
          <w:tcPr>
            <w:tcW w:w="3192" w:type="dxa"/>
          </w:tcPr>
          <w:p w:rsidR="00B9413F" w:rsidRPr="00722F09" w:rsidRDefault="00B9413F" w:rsidP="00722F09">
            <w:pPr>
              <w:spacing w:after="0" w:line="240" w:lineRule="auto"/>
            </w:pPr>
            <w:r w:rsidRPr="00722F09">
              <w:t>0</w:t>
            </w:r>
          </w:p>
        </w:tc>
      </w:tr>
      <w:tr w:rsidR="00B9413F" w:rsidRPr="00722F09" w:rsidTr="00722F09">
        <w:tc>
          <w:tcPr>
            <w:tcW w:w="3192" w:type="dxa"/>
          </w:tcPr>
          <w:p w:rsidR="00B9413F" w:rsidRPr="00722F09" w:rsidRDefault="00B9413F" w:rsidP="00722F09">
            <w:pPr>
              <w:spacing w:after="0" w:line="240" w:lineRule="auto"/>
            </w:pPr>
            <w:r w:rsidRPr="00722F09">
              <w:t>3</w:t>
            </w:r>
          </w:p>
        </w:tc>
        <w:tc>
          <w:tcPr>
            <w:tcW w:w="3192" w:type="dxa"/>
          </w:tcPr>
          <w:p w:rsidR="00B9413F" w:rsidRPr="00722F09" w:rsidRDefault="00B9413F" w:rsidP="00722F09">
            <w:pPr>
              <w:spacing w:after="0" w:line="240" w:lineRule="auto"/>
            </w:pPr>
            <w:r w:rsidRPr="00722F09">
              <w:t>Report Generation in Progress</w:t>
            </w:r>
          </w:p>
        </w:tc>
        <w:tc>
          <w:tcPr>
            <w:tcW w:w="3192" w:type="dxa"/>
          </w:tcPr>
          <w:p w:rsidR="00B9413F" w:rsidRPr="00722F09" w:rsidRDefault="00B9413F" w:rsidP="00722F09">
            <w:pPr>
              <w:spacing w:after="0" w:line="240" w:lineRule="auto"/>
            </w:pPr>
            <w:r w:rsidRPr="00722F09">
              <w:t>0</w:t>
            </w:r>
          </w:p>
        </w:tc>
      </w:tr>
      <w:tr w:rsidR="00B9413F" w:rsidRPr="00722F09" w:rsidTr="00722F09">
        <w:tc>
          <w:tcPr>
            <w:tcW w:w="3192" w:type="dxa"/>
          </w:tcPr>
          <w:p w:rsidR="00B9413F" w:rsidRPr="00722F09" w:rsidRDefault="00B9413F" w:rsidP="00722F09">
            <w:pPr>
              <w:spacing w:after="0" w:line="240" w:lineRule="auto"/>
            </w:pPr>
            <w:r w:rsidRPr="00722F09">
              <w:t>4</w:t>
            </w:r>
          </w:p>
        </w:tc>
        <w:tc>
          <w:tcPr>
            <w:tcW w:w="3192" w:type="dxa"/>
          </w:tcPr>
          <w:p w:rsidR="00B9413F" w:rsidRPr="00722F09" w:rsidRDefault="00B9413F" w:rsidP="00722F09">
            <w:pPr>
              <w:spacing w:after="0" w:line="240" w:lineRule="auto"/>
            </w:pPr>
            <w:r w:rsidRPr="00722F09">
              <w:t>Report Generation - Succeeded</w:t>
            </w:r>
          </w:p>
        </w:tc>
        <w:tc>
          <w:tcPr>
            <w:tcW w:w="3192" w:type="dxa"/>
          </w:tcPr>
          <w:p w:rsidR="00B9413F" w:rsidRPr="00722F09" w:rsidRDefault="00B9413F" w:rsidP="00722F09">
            <w:pPr>
              <w:spacing w:after="0" w:line="240" w:lineRule="auto"/>
            </w:pPr>
            <w:r w:rsidRPr="00722F09">
              <w:t>1</w:t>
            </w:r>
          </w:p>
        </w:tc>
      </w:tr>
      <w:tr w:rsidR="00B9413F" w:rsidRPr="00722F09" w:rsidTr="00722F09">
        <w:tc>
          <w:tcPr>
            <w:tcW w:w="3192" w:type="dxa"/>
          </w:tcPr>
          <w:p w:rsidR="00B9413F" w:rsidRPr="00722F09" w:rsidRDefault="00B9413F" w:rsidP="00722F09">
            <w:pPr>
              <w:spacing w:after="0" w:line="240" w:lineRule="auto"/>
            </w:pPr>
            <w:r w:rsidRPr="00722F09">
              <w:t>5</w:t>
            </w:r>
          </w:p>
        </w:tc>
        <w:tc>
          <w:tcPr>
            <w:tcW w:w="3192" w:type="dxa"/>
          </w:tcPr>
          <w:p w:rsidR="00B9413F" w:rsidRPr="00722F09" w:rsidRDefault="00B9413F" w:rsidP="00722F09">
            <w:pPr>
              <w:spacing w:after="0" w:line="240" w:lineRule="auto"/>
            </w:pPr>
            <w:r w:rsidRPr="00722F09">
              <w:t>Report Generation - Failed</w:t>
            </w:r>
          </w:p>
        </w:tc>
        <w:tc>
          <w:tcPr>
            <w:tcW w:w="3192" w:type="dxa"/>
          </w:tcPr>
          <w:p w:rsidR="00B9413F" w:rsidRPr="00722F09" w:rsidRDefault="00B9413F" w:rsidP="00722F09">
            <w:pPr>
              <w:spacing w:after="0" w:line="240" w:lineRule="auto"/>
            </w:pPr>
            <w:r w:rsidRPr="00722F09">
              <w:t>1</w:t>
            </w:r>
          </w:p>
        </w:tc>
      </w:tr>
    </w:tbl>
    <w:p w:rsidR="00B9413F" w:rsidRDefault="00347116" w:rsidP="002A4F1A">
      <w:r>
        <w:t xml:space="preserve">The Report Queue is a table with one record for each report to be generated. It is populated by the Splitter, and used by the Runner (which also updates </w:t>
      </w:r>
      <w:proofErr w:type="gramStart"/>
      <w:r>
        <w:t>it’s</w:t>
      </w:r>
      <w:proofErr w:type="gramEnd"/>
      <w:r>
        <w:t xml:space="preserve"> </w:t>
      </w:r>
      <w:proofErr w:type="spellStart"/>
      <w:r>
        <w:t>ResultStatusID</w:t>
      </w:r>
      <w:proofErr w:type="spellEnd"/>
      <w:r>
        <w:t xml:space="preserve">). It contains columns to show when it was created, which batch it belongs to, the </w:t>
      </w:r>
      <w:proofErr w:type="spellStart"/>
      <w:r>
        <w:t>ReportParameters</w:t>
      </w:r>
      <w:proofErr w:type="spellEnd"/>
      <w:r>
        <w:t xml:space="preserve"> XML fragment, a </w:t>
      </w:r>
      <w:proofErr w:type="spellStart"/>
      <w:r>
        <w:t>ResultStatusID</w:t>
      </w:r>
      <w:proofErr w:type="spellEnd"/>
      <w:r>
        <w:t xml:space="preserve">, and </w:t>
      </w:r>
      <w:proofErr w:type="spellStart"/>
      <w:r>
        <w:t>ResultMessage</w:t>
      </w:r>
      <w:proofErr w:type="spellEnd"/>
      <w:r>
        <w:t xml:space="preserve">. The list of </w:t>
      </w:r>
      <w:r w:rsidR="0050659D">
        <w:t>result status values is as follows: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50659D" w:rsidRPr="00722F09" w:rsidTr="00722F09">
        <w:tc>
          <w:tcPr>
            <w:tcW w:w="3192" w:type="dxa"/>
          </w:tcPr>
          <w:p w:rsidR="0050659D" w:rsidRPr="00722F09" w:rsidRDefault="0050659D" w:rsidP="00722F09">
            <w:pPr>
              <w:spacing w:after="0" w:line="240" w:lineRule="auto"/>
            </w:pPr>
            <w:proofErr w:type="spellStart"/>
            <w:r w:rsidRPr="00722F09">
              <w:t>ResultStatusID</w:t>
            </w:r>
            <w:proofErr w:type="spellEnd"/>
          </w:p>
        </w:tc>
        <w:tc>
          <w:tcPr>
            <w:tcW w:w="3192" w:type="dxa"/>
          </w:tcPr>
          <w:p w:rsidR="0050659D" w:rsidRPr="00722F09" w:rsidRDefault="0050659D" w:rsidP="00722F09">
            <w:pPr>
              <w:spacing w:after="0" w:line="240" w:lineRule="auto"/>
            </w:pPr>
            <w:r w:rsidRPr="00722F09">
              <w:t>Description</w:t>
            </w:r>
          </w:p>
        </w:tc>
        <w:tc>
          <w:tcPr>
            <w:tcW w:w="3192" w:type="dxa"/>
          </w:tcPr>
          <w:p w:rsidR="0050659D" w:rsidRPr="00722F09" w:rsidRDefault="0050659D" w:rsidP="00722F09">
            <w:pPr>
              <w:spacing w:after="0" w:line="240" w:lineRule="auto"/>
            </w:pPr>
            <w:proofErr w:type="spellStart"/>
            <w:r w:rsidRPr="00722F09">
              <w:t>IsComplete</w:t>
            </w:r>
            <w:proofErr w:type="spellEnd"/>
          </w:p>
        </w:tc>
      </w:tr>
      <w:tr w:rsidR="0050659D" w:rsidRPr="00722F09" w:rsidTr="00722F09">
        <w:tc>
          <w:tcPr>
            <w:tcW w:w="3192" w:type="dxa"/>
          </w:tcPr>
          <w:p w:rsidR="0050659D" w:rsidRPr="00722F09" w:rsidRDefault="0050659D" w:rsidP="00722F09">
            <w:pPr>
              <w:spacing w:after="0" w:line="240" w:lineRule="auto"/>
            </w:pPr>
            <w:r w:rsidRPr="00722F09">
              <w:t>0</w:t>
            </w:r>
          </w:p>
        </w:tc>
        <w:tc>
          <w:tcPr>
            <w:tcW w:w="3192" w:type="dxa"/>
          </w:tcPr>
          <w:p w:rsidR="0050659D" w:rsidRPr="00722F09" w:rsidRDefault="0050659D" w:rsidP="00722F09">
            <w:pPr>
              <w:spacing w:after="0" w:line="240" w:lineRule="auto"/>
            </w:pPr>
            <w:r w:rsidRPr="00722F09">
              <w:t>Pending</w:t>
            </w:r>
          </w:p>
        </w:tc>
        <w:tc>
          <w:tcPr>
            <w:tcW w:w="3192" w:type="dxa"/>
          </w:tcPr>
          <w:p w:rsidR="0050659D" w:rsidRPr="00722F09" w:rsidRDefault="0050659D" w:rsidP="00722F09">
            <w:pPr>
              <w:spacing w:after="0" w:line="240" w:lineRule="auto"/>
            </w:pPr>
            <w:r w:rsidRPr="00722F09">
              <w:t>0</w:t>
            </w:r>
          </w:p>
        </w:tc>
      </w:tr>
      <w:tr w:rsidR="0050659D" w:rsidRPr="00722F09" w:rsidTr="00722F09">
        <w:tc>
          <w:tcPr>
            <w:tcW w:w="3192" w:type="dxa"/>
          </w:tcPr>
          <w:p w:rsidR="0050659D" w:rsidRPr="00722F09" w:rsidRDefault="0050659D" w:rsidP="00722F09">
            <w:pPr>
              <w:spacing w:after="0" w:line="240" w:lineRule="auto"/>
            </w:pPr>
            <w:r w:rsidRPr="00722F09">
              <w:t>1</w:t>
            </w:r>
          </w:p>
        </w:tc>
        <w:tc>
          <w:tcPr>
            <w:tcW w:w="3192" w:type="dxa"/>
          </w:tcPr>
          <w:p w:rsidR="0050659D" w:rsidRPr="00722F09" w:rsidRDefault="0050659D" w:rsidP="00722F09">
            <w:pPr>
              <w:spacing w:after="0" w:line="240" w:lineRule="auto"/>
            </w:pPr>
            <w:r w:rsidRPr="00722F09">
              <w:t>In Progress</w:t>
            </w:r>
          </w:p>
        </w:tc>
        <w:tc>
          <w:tcPr>
            <w:tcW w:w="3192" w:type="dxa"/>
          </w:tcPr>
          <w:p w:rsidR="0050659D" w:rsidRPr="00722F09" w:rsidRDefault="0050659D" w:rsidP="00722F09">
            <w:pPr>
              <w:spacing w:after="0" w:line="240" w:lineRule="auto"/>
            </w:pPr>
            <w:r w:rsidRPr="00722F09">
              <w:t>0</w:t>
            </w:r>
          </w:p>
        </w:tc>
      </w:tr>
      <w:tr w:rsidR="0050659D" w:rsidRPr="00722F09" w:rsidTr="00722F09">
        <w:tc>
          <w:tcPr>
            <w:tcW w:w="3192" w:type="dxa"/>
          </w:tcPr>
          <w:p w:rsidR="0050659D" w:rsidRPr="00722F09" w:rsidRDefault="0050659D" w:rsidP="00722F09">
            <w:pPr>
              <w:spacing w:after="0" w:line="240" w:lineRule="auto"/>
            </w:pPr>
            <w:r w:rsidRPr="00722F09">
              <w:t>2</w:t>
            </w:r>
          </w:p>
        </w:tc>
        <w:tc>
          <w:tcPr>
            <w:tcW w:w="3192" w:type="dxa"/>
          </w:tcPr>
          <w:p w:rsidR="0050659D" w:rsidRPr="00722F09" w:rsidRDefault="0050659D" w:rsidP="00722F09">
            <w:pPr>
              <w:spacing w:after="0" w:line="240" w:lineRule="auto"/>
            </w:pPr>
            <w:r w:rsidRPr="00722F09">
              <w:t>Succeeded</w:t>
            </w:r>
          </w:p>
        </w:tc>
        <w:tc>
          <w:tcPr>
            <w:tcW w:w="3192" w:type="dxa"/>
          </w:tcPr>
          <w:p w:rsidR="0050659D" w:rsidRPr="00722F09" w:rsidRDefault="0050659D" w:rsidP="00722F09">
            <w:pPr>
              <w:spacing w:after="0" w:line="240" w:lineRule="auto"/>
            </w:pPr>
            <w:r w:rsidRPr="00722F09">
              <w:t>1</w:t>
            </w:r>
          </w:p>
        </w:tc>
      </w:tr>
      <w:tr w:rsidR="0050659D" w:rsidRPr="00722F09" w:rsidTr="00722F09">
        <w:tc>
          <w:tcPr>
            <w:tcW w:w="3192" w:type="dxa"/>
          </w:tcPr>
          <w:p w:rsidR="0050659D" w:rsidRPr="00722F09" w:rsidRDefault="0050659D" w:rsidP="00722F09">
            <w:pPr>
              <w:spacing w:after="0" w:line="240" w:lineRule="auto"/>
            </w:pPr>
            <w:r w:rsidRPr="00722F09">
              <w:t>3</w:t>
            </w:r>
          </w:p>
        </w:tc>
        <w:tc>
          <w:tcPr>
            <w:tcW w:w="3192" w:type="dxa"/>
          </w:tcPr>
          <w:p w:rsidR="0050659D" w:rsidRPr="00722F09" w:rsidRDefault="0050659D" w:rsidP="00722F09">
            <w:pPr>
              <w:spacing w:after="0" w:line="240" w:lineRule="auto"/>
            </w:pPr>
            <w:r w:rsidRPr="00722F09">
              <w:t>Failed</w:t>
            </w:r>
          </w:p>
        </w:tc>
        <w:tc>
          <w:tcPr>
            <w:tcW w:w="3192" w:type="dxa"/>
          </w:tcPr>
          <w:p w:rsidR="0050659D" w:rsidRPr="00722F09" w:rsidRDefault="0050659D" w:rsidP="00722F09">
            <w:pPr>
              <w:spacing w:after="0" w:line="240" w:lineRule="auto"/>
            </w:pPr>
            <w:r w:rsidRPr="00722F09">
              <w:t>1</w:t>
            </w:r>
          </w:p>
        </w:tc>
      </w:tr>
    </w:tbl>
    <w:p w:rsidR="0050659D" w:rsidRDefault="0050659D" w:rsidP="002A4F1A">
      <w:r>
        <w:t>The Runner is the part of the system that actually creates reports. It’s an SSIS package that runs in a SQL Agent</w:t>
      </w:r>
      <w:r w:rsidR="004E68BA">
        <w:t xml:space="preserve"> (named Report Subscriptions - Runner)</w:t>
      </w:r>
      <w:r>
        <w:t xml:space="preserve"> job that is scheduled to start every 5 minutes. If it finds a record in </w:t>
      </w:r>
      <w:proofErr w:type="spellStart"/>
      <w:r>
        <w:t>SubscriptionRequests</w:t>
      </w:r>
      <w:proofErr w:type="spellEnd"/>
      <w:r>
        <w:t xml:space="preserve"> that does not already have an owner, it will fill in the Owner field with the host name &amp; PID (this is to support multiple Runner jobs). It will then loop through all of the records in the </w:t>
      </w:r>
      <w:proofErr w:type="spellStart"/>
      <w:r>
        <w:t>ReportQueue</w:t>
      </w:r>
      <w:proofErr w:type="spellEnd"/>
      <w:r>
        <w:t xml:space="preserve"> table that are associated with the current </w:t>
      </w:r>
      <w:proofErr w:type="spellStart"/>
      <w:r>
        <w:t>BatchID</w:t>
      </w:r>
      <w:proofErr w:type="spellEnd"/>
      <w:r>
        <w:t xml:space="preserve">, and create reports. </w:t>
      </w:r>
      <w:r w:rsidR="00C70DCD">
        <w:t xml:space="preserve">The runner </w:t>
      </w:r>
      <w:r w:rsidR="00C70DCD">
        <w:lastRenderedPageBreak/>
        <w:t>uses several elements in the XML fragment that aren’t options for the report. These elements and their valid values are as follows: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C70DCD" w:rsidRPr="00722F09" w:rsidTr="00722F09">
        <w:tc>
          <w:tcPr>
            <w:tcW w:w="3192" w:type="dxa"/>
          </w:tcPr>
          <w:p w:rsidR="00C70DCD" w:rsidRPr="00722F09" w:rsidRDefault="00C70DCD" w:rsidP="00722F09">
            <w:pPr>
              <w:spacing w:after="0" w:line="240" w:lineRule="auto"/>
            </w:pPr>
            <w:r w:rsidRPr="00722F09">
              <w:t>Parameter</w:t>
            </w:r>
          </w:p>
        </w:tc>
        <w:tc>
          <w:tcPr>
            <w:tcW w:w="3192" w:type="dxa"/>
          </w:tcPr>
          <w:p w:rsidR="00C70DCD" w:rsidRPr="00722F09" w:rsidRDefault="00C70DCD" w:rsidP="00722F09">
            <w:pPr>
              <w:spacing w:after="0" w:line="240" w:lineRule="auto"/>
            </w:pPr>
            <w:r w:rsidRPr="00722F09">
              <w:t>Value</w:t>
            </w:r>
          </w:p>
        </w:tc>
        <w:tc>
          <w:tcPr>
            <w:tcW w:w="3192" w:type="dxa"/>
          </w:tcPr>
          <w:p w:rsidR="00C70DCD" w:rsidRPr="00722F09" w:rsidRDefault="00C70DCD" w:rsidP="00722F09">
            <w:pPr>
              <w:spacing w:after="0" w:line="240" w:lineRule="auto"/>
            </w:pPr>
            <w:r w:rsidRPr="00722F09">
              <w:t>Notes</w:t>
            </w:r>
          </w:p>
        </w:tc>
      </w:tr>
      <w:tr w:rsidR="00C70DCD" w:rsidRPr="00722F09" w:rsidTr="00722F09">
        <w:tc>
          <w:tcPr>
            <w:tcW w:w="3192" w:type="dxa"/>
          </w:tcPr>
          <w:p w:rsidR="00C70DCD" w:rsidRPr="00722F09" w:rsidRDefault="00C70DCD" w:rsidP="00722F09">
            <w:pPr>
              <w:spacing w:after="0" w:line="240" w:lineRule="auto"/>
            </w:pPr>
            <w:proofErr w:type="spellStart"/>
            <w:r w:rsidRPr="00722F09">
              <w:t>deliverymode</w:t>
            </w:r>
            <w:proofErr w:type="spellEnd"/>
          </w:p>
        </w:tc>
        <w:tc>
          <w:tcPr>
            <w:tcW w:w="3192" w:type="dxa"/>
          </w:tcPr>
          <w:p w:rsidR="00C70DCD" w:rsidRPr="00722F09" w:rsidRDefault="00C70DCD" w:rsidP="00722F09">
            <w:pPr>
              <w:spacing w:after="0" w:line="240" w:lineRule="auto"/>
            </w:pPr>
            <w:r w:rsidRPr="00722F09">
              <w:t xml:space="preserve">email or </w:t>
            </w:r>
            <w:proofErr w:type="spellStart"/>
            <w:r w:rsidRPr="00722F09">
              <w:t>filesystem</w:t>
            </w:r>
            <w:proofErr w:type="spellEnd"/>
          </w:p>
        </w:tc>
        <w:tc>
          <w:tcPr>
            <w:tcW w:w="3192" w:type="dxa"/>
          </w:tcPr>
          <w:p w:rsidR="00C70DCD" w:rsidRPr="00722F09" w:rsidRDefault="00C70DCD" w:rsidP="00722F09">
            <w:pPr>
              <w:spacing w:after="0" w:line="240" w:lineRule="auto"/>
            </w:pPr>
            <w:r w:rsidRPr="00722F09">
              <w:t>required</w:t>
            </w:r>
          </w:p>
        </w:tc>
      </w:tr>
      <w:tr w:rsidR="00C70DCD" w:rsidRPr="00722F09" w:rsidTr="00722F09">
        <w:tc>
          <w:tcPr>
            <w:tcW w:w="3192" w:type="dxa"/>
          </w:tcPr>
          <w:p w:rsidR="00C70DCD" w:rsidRPr="00722F09" w:rsidRDefault="00C70DCD" w:rsidP="00722F09">
            <w:pPr>
              <w:spacing w:after="0" w:line="240" w:lineRule="auto"/>
            </w:pPr>
            <w:proofErr w:type="spellStart"/>
            <w:r w:rsidRPr="00722F09">
              <w:t>exportformat</w:t>
            </w:r>
            <w:proofErr w:type="spellEnd"/>
          </w:p>
        </w:tc>
        <w:tc>
          <w:tcPr>
            <w:tcW w:w="3192" w:type="dxa"/>
          </w:tcPr>
          <w:p w:rsidR="00C70DCD" w:rsidRPr="00722F09" w:rsidRDefault="00C70DCD" w:rsidP="00722F09">
            <w:pPr>
              <w:spacing w:after="0" w:line="240" w:lineRule="auto"/>
            </w:pPr>
            <w:proofErr w:type="spellStart"/>
            <w:r w:rsidRPr="00722F09">
              <w:t>pdf</w:t>
            </w:r>
            <w:proofErr w:type="spellEnd"/>
            <w:r w:rsidRPr="00722F09">
              <w:t xml:space="preserve"> or </w:t>
            </w:r>
            <w:proofErr w:type="spellStart"/>
            <w:r w:rsidRPr="00722F09">
              <w:t>csv</w:t>
            </w:r>
            <w:proofErr w:type="spellEnd"/>
            <w:r w:rsidRPr="00722F09">
              <w:t xml:space="preserve"> or </w:t>
            </w:r>
            <w:proofErr w:type="spellStart"/>
            <w:r w:rsidRPr="00722F09">
              <w:t>mhtml</w:t>
            </w:r>
            <w:proofErr w:type="spellEnd"/>
          </w:p>
        </w:tc>
        <w:tc>
          <w:tcPr>
            <w:tcW w:w="3192" w:type="dxa"/>
          </w:tcPr>
          <w:p w:rsidR="00C70DCD" w:rsidRPr="00722F09" w:rsidRDefault="00C70DCD" w:rsidP="00722F09">
            <w:pPr>
              <w:spacing w:after="0" w:line="240" w:lineRule="auto"/>
            </w:pPr>
            <w:r w:rsidRPr="00722F09">
              <w:t>required</w:t>
            </w:r>
          </w:p>
        </w:tc>
      </w:tr>
      <w:tr w:rsidR="00C70DCD" w:rsidRPr="00722F09" w:rsidTr="00722F09">
        <w:tc>
          <w:tcPr>
            <w:tcW w:w="3192" w:type="dxa"/>
          </w:tcPr>
          <w:p w:rsidR="00C70DCD" w:rsidRPr="00722F09" w:rsidRDefault="008A2730" w:rsidP="00722F09">
            <w:pPr>
              <w:spacing w:after="0" w:line="240" w:lineRule="auto"/>
            </w:pPr>
            <w:r w:rsidRPr="00722F09">
              <w:t>f</w:t>
            </w:r>
            <w:r w:rsidR="00C70DCD" w:rsidRPr="00722F09">
              <w:t>ilename</w:t>
            </w:r>
          </w:p>
        </w:tc>
        <w:tc>
          <w:tcPr>
            <w:tcW w:w="3192" w:type="dxa"/>
          </w:tcPr>
          <w:p w:rsidR="00C70DCD" w:rsidRPr="00722F09" w:rsidRDefault="00C70DCD" w:rsidP="00722F09">
            <w:pPr>
              <w:spacing w:after="0" w:line="240" w:lineRule="auto"/>
            </w:pPr>
            <w:r w:rsidRPr="00722F09">
              <w:t xml:space="preserve">Full pathname if </w:t>
            </w:r>
            <w:proofErr w:type="spellStart"/>
            <w:r w:rsidRPr="00722F09">
              <w:t>deliverymode</w:t>
            </w:r>
            <w:proofErr w:type="spellEnd"/>
            <w:r w:rsidRPr="00722F09">
              <w:t xml:space="preserve"> is </w:t>
            </w:r>
            <w:proofErr w:type="spellStart"/>
            <w:r w:rsidRPr="00722F09">
              <w:t>filesystem</w:t>
            </w:r>
            <w:proofErr w:type="spellEnd"/>
            <w:r w:rsidRPr="00722F09">
              <w:t>. Basic</w:t>
            </w:r>
            <w:r w:rsidR="008A2730" w:rsidRPr="00722F09">
              <w:t xml:space="preserve"> </w:t>
            </w:r>
            <w:r w:rsidRPr="00722F09">
              <w:t xml:space="preserve">file name if </w:t>
            </w:r>
            <w:proofErr w:type="spellStart"/>
            <w:r w:rsidRPr="00722F09">
              <w:t>deliverymode</w:t>
            </w:r>
            <w:proofErr w:type="spellEnd"/>
            <w:r w:rsidRPr="00722F09">
              <w:t xml:space="preserve"> is email.</w:t>
            </w:r>
          </w:p>
        </w:tc>
        <w:tc>
          <w:tcPr>
            <w:tcW w:w="3192" w:type="dxa"/>
          </w:tcPr>
          <w:p w:rsidR="00C70DCD" w:rsidRPr="00722F09" w:rsidRDefault="00C70DCD" w:rsidP="00722F09">
            <w:pPr>
              <w:spacing w:after="0" w:line="240" w:lineRule="auto"/>
            </w:pPr>
            <w:r w:rsidRPr="00722F09">
              <w:t xml:space="preserve">Required (for either  </w:t>
            </w:r>
            <w:proofErr w:type="spellStart"/>
            <w:r w:rsidRPr="00722F09">
              <w:t>filesystem</w:t>
            </w:r>
            <w:proofErr w:type="spellEnd"/>
            <w:r w:rsidRPr="00722F09">
              <w:t xml:space="preserve"> and email)</w:t>
            </w:r>
          </w:p>
        </w:tc>
      </w:tr>
      <w:tr w:rsidR="00C70DCD" w:rsidRPr="00722F09" w:rsidTr="00722F09">
        <w:tc>
          <w:tcPr>
            <w:tcW w:w="3192" w:type="dxa"/>
          </w:tcPr>
          <w:p w:rsidR="00C70DCD" w:rsidRPr="00722F09" w:rsidRDefault="008A2730" w:rsidP="00722F09">
            <w:pPr>
              <w:spacing w:after="0" w:line="240" w:lineRule="auto"/>
            </w:pPr>
            <w:proofErr w:type="spellStart"/>
            <w:r w:rsidRPr="00722F09">
              <w:t>e</w:t>
            </w:r>
            <w:r w:rsidR="00C70DCD" w:rsidRPr="00722F09">
              <w:t>mailto</w:t>
            </w:r>
            <w:proofErr w:type="spellEnd"/>
          </w:p>
        </w:tc>
        <w:tc>
          <w:tcPr>
            <w:tcW w:w="3192" w:type="dxa"/>
          </w:tcPr>
          <w:p w:rsidR="00C70DCD" w:rsidRPr="00722F09" w:rsidRDefault="00C70DCD" w:rsidP="00722F09">
            <w:pPr>
              <w:spacing w:after="0" w:line="240" w:lineRule="auto"/>
            </w:pPr>
            <w:r w:rsidRPr="00722F09">
              <w:t>Valid email address</w:t>
            </w:r>
          </w:p>
        </w:tc>
        <w:tc>
          <w:tcPr>
            <w:tcW w:w="3192" w:type="dxa"/>
          </w:tcPr>
          <w:p w:rsidR="00C70DCD" w:rsidRPr="00722F09" w:rsidRDefault="008A2730" w:rsidP="00722F09">
            <w:pPr>
              <w:spacing w:after="0" w:line="240" w:lineRule="auto"/>
            </w:pPr>
            <w:r w:rsidRPr="00722F09">
              <w:t xml:space="preserve">Required if </w:t>
            </w:r>
            <w:proofErr w:type="spellStart"/>
            <w:r w:rsidRPr="00722F09">
              <w:t>deliverymode</w:t>
            </w:r>
            <w:proofErr w:type="spellEnd"/>
            <w:r w:rsidRPr="00722F09">
              <w:t xml:space="preserve"> is email</w:t>
            </w:r>
          </w:p>
        </w:tc>
      </w:tr>
      <w:tr w:rsidR="008A2730" w:rsidRPr="00722F09" w:rsidTr="00722F09">
        <w:tc>
          <w:tcPr>
            <w:tcW w:w="3192" w:type="dxa"/>
          </w:tcPr>
          <w:p w:rsidR="008A2730" w:rsidRPr="00722F09" w:rsidRDefault="008A2730" w:rsidP="00722F09">
            <w:pPr>
              <w:spacing w:after="0" w:line="240" w:lineRule="auto"/>
            </w:pPr>
            <w:proofErr w:type="spellStart"/>
            <w:r w:rsidRPr="00722F09">
              <w:t>emailcc</w:t>
            </w:r>
            <w:proofErr w:type="spellEnd"/>
          </w:p>
        </w:tc>
        <w:tc>
          <w:tcPr>
            <w:tcW w:w="3192" w:type="dxa"/>
          </w:tcPr>
          <w:p w:rsidR="008A2730" w:rsidRPr="00722F09" w:rsidRDefault="008A2730" w:rsidP="00722F09">
            <w:pPr>
              <w:spacing w:after="0" w:line="240" w:lineRule="auto"/>
            </w:pPr>
            <w:r w:rsidRPr="00722F09">
              <w:t>Valid email address</w:t>
            </w:r>
          </w:p>
        </w:tc>
        <w:tc>
          <w:tcPr>
            <w:tcW w:w="3192" w:type="dxa"/>
          </w:tcPr>
          <w:p w:rsidR="008A2730" w:rsidRPr="00722F09" w:rsidRDefault="008A2730" w:rsidP="00722F09">
            <w:pPr>
              <w:spacing w:after="0" w:line="240" w:lineRule="auto"/>
            </w:pPr>
            <w:r w:rsidRPr="00722F09">
              <w:t>optional</w:t>
            </w:r>
          </w:p>
        </w:tc>
      </w:tr>
      <w:tr w:rsidR="008A2730" w:rsidRPr="00722F09" w:rsidTr="00722F09">
        <w:tc>
          <w:tcPr>
            <w:tcW w:w="3192" w:type="dxa"/>
          </w:tcPr>
          <w:p w:rsidR="008A2730" w:rsidRPr="00722F09" w:rsidRDefault="008A2730" w:rsidP="00722F09">
            <w:pPr>
              <w:spacing w:after="0" w:line="240" w:lineRule="auto"/>
            </w:pPr>
            <w:proofErr w:type="spellStart"/>
            <w:r w:rsidRPr="00722F09">
              <w:t>emailbcc</w:t>
            </w:r>
            <w:proofErr w:type="spellEnd"/>
          </w:p>
        </w:tc>
        <w:tc>
          <w:tcPr>
            <w:tcW w:w="3192" w:type="dxa"/>
          </w:tcPr>
          <w:p w:rsidR="008A2730" w:rsidRPr="00722F09" w:rsidRDefault="008A2730" w:rsidP="00722F09">
            <w:pPr>
              <w:spacing w:after="0" w:line="240" w:lineRule="auto"/>
            </w:pPr>
            <w:r w:rsidRPr="00722F09">
              <w:t>Valid email address</w:t>
            </w:r>
          </w:p>
        </w:tc>
        <w:tc>
          <w:tcPr>
            <w:tcW w:w="3192" w:type="dxa"/>
          </w:tcPr>
          <w:p w:rsidR="008A2730" w:rsidRPr="00722F09" w:rsidRDefault="008A2730" w:rsidP="00722F09">
            <w:pPr>
              <w:spacing w:after="0" w:line="240" w:lineRule="auto"/>
            </w:pPr>
            <w:r w:rsidRPr="00722F09">
              <w:t>optional</w:t>
            </w:r>
          </w:p>
        </w:tc>
      </w:tr>
      <w:tr w:rsidR="008A2730" w:rsidRPr="00722F09" w:rsidTr="00722F09">
        <w:tc>
          <w:tcPr>
            <w:tcW w:w="3192" w:type="dxa"/>
          </w:tcPr>
          <w:p w:rsidR="008A2730" w:rsidRPr="00722F09" w:rsidRDefault="008A2730" w:rsidP="00722F09">
            <w:pPr>
              <w:spacing w:after="0" w:line="240" w:lineRule="auto"/>
            </w:pPr>
            <w:proofErr w:type="spellStart"/>
            <w:r w:rsidRPr="00722F09">
              <w:t>emailsubject</w:t>
            </w:r>
            <w:proofErr w:type="spellEnd"/>
          </w:p>
        </w:tc>
        <w:tc>
          <w:tcPr>
            <w:tcW w:w="3192" w:type="dxa"/>
          </w:tcPr>
          <w:p w:rsidR="008A2730" w:rsidRPr="00722F09" w:rsidRDefault="008A2730" w:rsidP="00722F09">
            <w:pPr>
              <w:spacing w:after="0" w:line="240" w:lineRule="auto"/>
            </w:pPr>
            <w:r w:rsidRPr="00722F09">
              <w:t>Text (80 characters or less)</w:t>
            </w:r>
          </w:p>
        </w:tc>
        <w:tc>
          <w:tcPr>
            <w:tcW w:w="3192" w:type="dxa"/>
          </w:tcPr>
          <w:p w:rsidR="008A2730" w:rsidRPr="00722F09" w:rsidRDefault="008A2730" w:rsidP="00722F09">
            <w:pPr>
              <w:spacing w:after="0" w:line="240" w:lineRule="auto"/>
            </w:pPr>
            <w:r w:rsidRPr="00722F09">
              <w:t>optional</w:t>
            </w:r>
          </w:p>
        </w:tc>
      </w:tr>
      <w:tr w:rsidR="008A2730" w:rsidRPr="00722F09" w:rsidTr="00722F09">
        <w:tc>
          <w:tcPr>
            <w:tcW w:w="3192" w:type="dxa"/>
          </w:tcPr>
          <w:p w:rsidR="008A2730" w:rsidRPr="00722F09" w:rsidRDefault="008A2730" w:rsidP="00722F09">
            <w:pPr>
              <w:spacing w:after="0" w:line="240" w:lineRule="auto"/>
            </w:pPr>
            <w:proofErr w:type="spellStart"/>
            <w:r w:rsidRPr="00722F09">
              <w:t>Emailbody</w:t>
            </w:r>
            <w:proofErr w:type="spellEnd"/>
          </w:p>
        </w:tc>
        <w:tc>
          <w:tcPr>
            <w:tcW w:w="3192" w:type="dxa"/>
          </w:tcPr>
          <w:p w:rsidR="008A2730" w:rsidRPr="00722F09" w:rsidRDefault="008A2730" w:rsidP="00722F09">
            <w:pPr>
              <w:spacing w:after="0" w:line="240" w:lineRule="auto"/>
            </w:pPr>
            <w:r w:rsidRPr="00722F09">
              <w:t>Text(</w:t>
            </w:r>
            <w:proofErr w:type="spellStart"/>
            <w:r w:rsidRPr="00722F09">
              <w:t>varchar</w:t>
            </w:r>
            <w:proofErr w:type="spellEnd"/>
            <w:r w:rsidRPr="00722F09">
              <w:t>(max))</w:t>
            </w:r>
          </w:p>
        </w:tc>
        <w:tc>
          <w:tcPr>
            <w:tcW w:w="3192" w:type="dxa"/>
          </w:tcPr>
          <w:p w:rsidR="008A2730" w:rsidRPr="00722F09" w:rsidRDefault="008A2730" w:rsidP="00722F09">
            <w:pPr>
              <w:spacing w:after="0" w:line="240" w:lineRule="auto"/>
            </w:pPr>
            <w:r w:rsidRPr="00722F09">
              <w:t>optional</w:t>
            </w:r>
          </w:p>
        </w:tc>
      </w:tr>
    </w:tbl>
    <w:p w:rsidR="00C70DCD" w:rsidRDefault="008A2730" w:rsidP="002A4F1A">
      <w:r>
        <w:t xml:space="preserve">Note that </w:t>
      </w:r>
      <w:proofErr w:type="spellStart"/>
      <w:r>
        <w:t>emailto</w:t>
      </w:r>
      <w:proofErr w:type="spellEnd"/>
      <w:r>
        <w:t xml:space="preserve">, </w:t>
      </w:r>
      <w:proofErr w:type="spellStart"/>
      <w:r>
        <w:t>emailcc</w:t>
      </w:r>
      <w:proofErr w:type="spellEnd"/>
      <w:r>
        <w:t xml:space="preserve">, and </w:t>
      </w:r>
      <w:proofErr w:type="spellStart"/>
      <w:r>
        <w:t>emailbcc</w:t>
      </w:r>
      <w:proofErr w:type="spellEnd"/>
      <w:r>
        <w:t xml:space="preserve"> may have multiple elements, the </w:t>
      </w:r>
      <w:proofErr w:type="spellStart"/>
      <w:r>
        <w:t>deliverymode</w:t>
      </w:r>
      <w:proofErr w:type="spellEnd"/>
      <w:r>
        <w:t xml:space="preserve">, </w:t>
      </w:r>
      <w:proofErr w:type="spellStart"/>
      <w:r>
        <w:t>exportformat</w:t>
      </w:r>
      <w:proofErr w:type="spellEnd"/>
      <w:r>
        <w:t xml:space="preserve"> and filename can only occur once.</w:t>
      </w:r>
    </w:p>
    <w:p w:rsidR="0050659D" w:rsidRDefault="0050659D" w:rsidP="002A4F1A"/>
    <w:p w:rsidR="002F103B" w:rsidRDefault="009B0766" w:rsidP="002F103B">
      <w:pPr>
        <w:pStyle w:val="Heading1"/>
      </w:pPr>
      <w:r>
        <w:t>Creating</w:t>
      </w:r>
      <w:r w:rsidR="002F103B">
        <w:t xml:space="preserve"> a new Subscription</w:t>
      </w:r>
    </w:p>
    <w:p w:rsidR="009B0766" w:rsidRDefault="009B0766" w:rsidP="009B0766">
      <w:r>
        <w:t xml:space="preserve">A new Subscription can be created by inserting a record into the Subscription table. Note that this will not cause any reports to be created, you’ll need a </w:t>
      </w:r>
      <w:proofErr w:type="spellStart"/>
      <w:r>
        <w:t>SubscriptionRequest</w:t>
      </w:r>
      <w:proofErr w:type="spellEnd"/>
      <w:r>
        <w:t xml:space="preserve"> for that (more on that later). </w:t>
      </w:r>
    </w:p>
    <w:p w:rsidR="009B0766" w:rsidRDefault="009B0766" w:rsidP="009B0766">
      <w:r>
        <w:t>The following is a sample insert statement to create a subscription request:</w:t>
      </w:r>
    </w:p>
    <w:p w:rsidR="006721FE" w:rsidRDefault="006721FE" w:rsidP="006721FE">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INSERT</w:t>
      </w:r>
      <w:r>
        <w:rPr>
          <w:rFonts w:ascii="Courier New" w:hAnsi="Courier New" w:cs="Courier New"/>
          <w:noProof/>
          <w:sz w:val="20"/>
          <w:szCs w:val="20"/>
        </w:rPr>
        <w:t xml:space="preserve"> </w:t>
      </w:r>
      <w:r>
        <w:rPr>
          <w:rFonts w:ascii="Courier New" w:hAnsi="Courier New" w:cs="Courier New"/>
          <w:noProof/>
          <w:color w:val="0000FF"/>
          <w:sz w:val="20"/>
          <w:szCs w:val="20"/>
        </w:rPr>
        <w:t>INTO</w:t>
      </w:r>
      <w:r>
        <w:rPr>
          <w:rFonts w:ascii="Courier New" w:hAnsi="Courier New" w:cs="Courier New"/>
          <w:noProof/>
          <w:sz w:val="20"/>
          <w:szCs w:val="20"/>
        </w:rPr>
        <w:t xml:space="preserve"> [ReportSubscriptions]</w:t>
      </w:r>
      <w:r>
        <w:rPr>
          <w:rFonts w:ascii="Courier New" w:hAnsi="Courier New" w:cs="Courier New"/>
          <w:noProof/>
          <w:color w:val="808080"/>
          <w:sz w:val="20"/>
          <w:szCs w:val="20"/>
        </w:rPr>
        <w:t>.</w:t>
      </w:r>
      <w:r>
        <w:rPr>
          <w:rFonts w:ascii="Courier New" w:hAnsi="Courier New" w:cs="Courier New"/>
          <w:noProof/>
          <w:sz w:val="20"/>
          <w:szCs w:val="20"/>
        </w:rPr>
        <w:t>[dbo]</w:t>
      </w:r>
      <w:r>
        <w:rPr>
          <w:rFonts w:ascii="Courier New" w:hAnsi="Courier New" w:cs="Courier New"/>
          <w:noProof/>
          <w:color w:val="808080"/>
          <w:sz w:val="20"/>
          <w:szCs w:val="20"/>
        </w:rPr>
        <w:t>.</w:t>
      </w:r>
      <w:r>
        <w:rPr>
          <w:rFonts w:ascii="Courier New" w:hAnsi="Courier New" w:cs="Courier New"/>
          <w:noProof/>
          <w:sz w:val="20"/>
          <w:szCs w:val="20"/>
        </w:rPr>
        <w:t>[Subscriptions]</w:t>
      </w:r>
    </w:p>
    <w:p w:rsidR="006721FE" w:rsidRDefault="006721FE" w:rsidP="006721FE">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[SubscriptionName]</w:t>
      </w:r>
    </w:p>
    <w:p w:rsidR="006721FE" w:rsidRDefault="006721FE" w:rsidP="006721FE">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[ReportingServicesURL]</w:t>
      </w:r>
    </w:p>
    <w:p w:rsidR="006721FE" w:rsidRDefault="006721FE" w:rsidP="006721FE">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[ReportName]</w:t>
      </w:r>
    </w:p>
    <w:p w:rsidR="006721FE" w:rsidRDefault="006721FE" w:rsidP="006721FE">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[Query]</w:t>
      </w:r>
    </w:p>
    <w:p w:rsidR="006721FE" w:rsidRDefault="006721FE" w:rsidP="006721FE">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[ConnectionStringForQuery]</w:t>
      </w:r>
    </w:p>
    <w:p w:rsidR="006721FE" w:rsidRDefault="006721FE" w:rsidP="006721FE">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[MaxAllowedErrors]</w:t>
      </w:r>
    </w:p>
    <w:p w:rsidR="006721FE" w:rsidRDefault="006721FE" w:rsidP="006721FE">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[NotifyEmailAddress]</w:t>
      </w:r>
    </w:p>
    <w:p w:rsidR="006721FE" w:rsidRDefault="006721FE" w:rsidP="006721FE">
      <w:pPr>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[MaxReprocessFailedRequest]</w:t>
      </w:r>
      <w:r>
        <w:rPr>
          <w:rFonts w:ascii="Courier New" w:hAnsi="Courier New" w:cs="Courier New"/>
          <w:noProof/>
          <w:color w:val="808080"/>
          <w:sz w:val="20"/>
          <w:szCs w:val="20"/>
        </w:rPr>
        <w:t>)</w:t>
      </w:r>
    </w:p>
    <w:p w:rsidR="006721FE" w:rsidRDefault="006721FE" w:rsidP="006721FE">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VALUES</w:t>
      </w:r>
    </w:p>
    <w:p w:rsidR="006721FE" w:rsidRDefault="006721FE" w:rsidP="006721FE">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'SAP_DealerStores_AllCycles_Totals_PDF_eMail'</w:t>
      </w:r>
    </w:p>
    <w:p w:rsidR="006721FE" w:rsidRDefault="006721FE" w:rsidP="006721FE">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'http://tsql02/ReportServer_V2008'</w:t>
      </w:r>
    </w:p>
    <w:p w:rsidR="006721FE" w:rsidRDefault="006721FE" w:rsidP="006721FE">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'/sap reports/SAPReportMerge'</w:t>
      </w:r>
    </w:p>
    <w:p w:rsidR="006721FE" w:rsidRDefault="006721FE" w:rsidP="006721FE">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'ReportSubscriptions..SAP_DealerStores_AllCycles_Totals_PDF_eMail'</w:t>
      </w:r>
    </w:p>
    <w:p w:rsidR="006721FE" w:rsidRDefault="006721FE" w:rsidP="006721FE">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'Provider=SQLOLEDB.1;Integrated Security=SSPI;Persist Security Info=False;Initial Catalog=STOREnetDW;Data Source=PSQL03'</w:t>
      </w:r>
    </w:p>
    <w:p w:rsidR="006721FE" w:rsidRDefault="006721FE" w:rsidP="006721FE">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0</w:t>
      </w:r>
    </w:p>
    <w:p w:rsidR="006721FE" w:rsidRDefault="006721FE" w:rsidP="006721FE">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'robert.hatton@badcock.com'</w:t>
      </w:r>
    </w:p>
    <w:p w:rsidR="006721FE" w:rsidRDefault="006721FE" w:rsidP="006721FE">
      <w:pPr>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1</w:t>
      </w:r>
      <w:r>
        <w:rPr>
          <w:rFonts w:ascii="Courier New" w:hAnsi="Courier New" w:cs="Courier New"/>
          <w:noProof/>
          <w:color w:val="808080"/>
          <w:sz w:val="20"/>
          <w:szCs w:val="20"/>
        </w:rPr>
        <w:t>)</w:t>
      </w:r>
    </w:p>
    <w:p w:rsidR="006721FE" w:rsidRDefault="006721FE" w:rsidP="006721FE">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GO</w:t>
      </w:r>
    </w:p>
    <w:p w:rsidR="009B0766" w:rsidRDefault="009B0766" w:rsidP="009B0766"/>
    <w:p w:rsidR="006721FE" w:rsidRDefault="006721FE" w:rsidP="009B0766">
      <w:r>
        <w:t xml:space="preserve">The </w:t>
      </w:r>
      <w:proofErr w:type="spellStart"/>
      <w:r>
        <w:t>SubscriptionName</w:t>
      </w:r>
      <w:proofErr w:type="spellEnd"/>
      <w:r>
        <w:t xml:space="preserve"> should be descriptive. It </w:t>
      </w:r>
      <w:r>
        <w:rPr>
          <w:b/>
        </w:rPr>
        <w:t>must</w:t>
      </w:r>
      <w:r>
        <w:t xml:space="preserve"> be unique.</w:t>
      </w:r>
    </w:p>
    <w:p w:rsidR="006721FE" w:rsidRDefault="006721FE" w:rsidP="009B0766">
      <w:proofErr w:type="gramStart"/>
      <w:r>
        <w:lastRenderedPageBreak/>
        <w:t xml:space="preserve">The </w:t>
      </w:r>
      <w:proofErr w:type="spellStart"/>
      <w:r>
        <w:t>ReportingServicesURL</w:t>
      </w:r>
      <w:proofErr w:type="spellEnd"/>
      <w:r>
        <w:t xml:space="preserve"> points to the server that you want the subscription to run on.</w:t>
      </w:r>
      <w:proofErr w:type="gramEnd"/>
      <w:r>
        <w:t xml:space="preserve"> Note that this must be manually changed between test and production.</w:t>
      </w:r>
    </w:p>
    <w:p w:rsidR="006721FE" w:rsidRDefault="006721FE" w:rsidP="009B0766">
      <w:r>
        <w:t xml:space="preserve">The </w:t>
      </w:r>
      <w:proofErr w:type="spellStart"/>
      <w:r>
        <w:t>ReportName</w:t>
      </w:r>
      <w:proofErr w:type="spellEnd"/>
      <w:r>
        <w:t xml:space="preserve"> is the fully qualified path to the report on the </w:t>
      </w:r>
      <w:proofErr w:type="spellStart"/>
      <w:r>
        <w:t>ReportingServices</w:t>
      </w:r>
      <w:proofErr w:type="spellEnd"/>
      <w:r>
        <w:t xml:space="preserve"> Server. </w:t>
      </w:r>
    </w:p>
    <w:p w:rsidR="006721FE" w:rsidRDefault="006721FE" w:rsidP="009B0766">
      <w:r>
        <w:t>The Query can either be the name of a stored procedure or the text of a SQL query. A more detailed discussion of how to create the query is provided below.</w:t>
      </w:r>
    </w:p>
    <w:p w:rsidR="006721FE" w:rsidRDefault="006721FE" w:rsidP="009B0766">
      <w:proofErr w:type="spellStart"/>
      <w:r>
        <w:t>ConnectionStringForQuery</w:t>
      </w:r>
      <w:proofErr w:type="spellEnd"/>
      <w:r>
        <w:t xml:space="preserve"> should point to the database that the associated query needs to run against. Not that this is often different that he connection that the report uses.</w:t>
      </w:r>
    </w:p>
    <w:p w:rsidR="006721FE" w:rsidRDefault="006721FE" w:rsidP="009B0766">
      <w:proofErr w:type="spellStart"/>
      <w:r>
        <w:t>MaxAllowedErrors</w:t>
      </w:r>
      <w:proofErr w:type="spellEnd"/>
      <w:r>
        <w:t xml:space="preserve"> specifies how many reports can fail before the entire batch is abandoned. If this number of errors is exceed</w:t>
      </w:r>
      <w:r w:rsidR="00076B11">
        <w:t xml:space="preserve">ed, the Runner will update the </w:t>
      </w:r>
      <w:proofErr w:type="spellStart"/>
      <w:r w:rsidR="00076B11">
        <w:t>ProcessingStatusID</w:t>
      </w:r>
      <w:proofErr w:type="spellEnd"/>
      <w:r w:rsidR="00076B11">
        <w:t xml:space="preserve"> of the </w:t>
      </w:r>
      <w:proofErr w:type="spellStart"/>
      <w:r w:rsidR="00076B11">
        <w:t>SubscriptionRequest</w:t>
      </w:r>
      <w:proofErr w:type="spellEnd"/>
      <w:r w:rsidR="00076B11">
        <w:t xml:space="preserve"> and terminate with a failed result code. </w:t>
      </w:r>
    </w:p>
    <w:p w:rsidR="00076B11" w:rsidRDefault="00076B11" w:rsidP="00076B11">
      <w:pPr>
        <w:pStyle w:val="Heading2"/>
      </w:pPr>
      <w:r>
        <w:t>Creating the query</w:t>
      </w:r>
    </w:p>
    <w:p w:rsidR="00076B11" w:rsidRDefault="00076B11" w:rsidP="00076B11">
      <w:r>
        <w:t xml:space="preserve">The query that creates the XML fragments used to create reports can either be saved directly in the Query column of the Subscription or packaged in a stored procedure. In actual practice, saving the query text directly in the Query field is annoying as it’s difficult to save carriage returns in a text field.  Should you create a stored procedure, save it in the </w:t>
      </w:r>
      <w:proofErr w:type="spellStart"/>
      <w:r>
        <w:t>ReportSubscriptions</w:t>
      </w:r>
      <w:proofErr w:type="spellEnd"/>
      <w:r>
        <w:t xml:space="preserve"> database and put the fully qualified name in the Query field.</w:t>
      </w:r>
      <w:r w:rsidR="003D70BF">
        <w:t xml:space="preserve"> It’s advisable to use the </w:t>
      </w:r>
      <w:proofErr w:type="spellStart"/>
      <w:r w:rsidR="003D70BF">
        <w:t>SubscriptionName</w:t>
      </w:r>
      <w:proofErr w:type="spellEnd"/>
      <w:r w:rsidR="003D70BF">
        <w:t xml:space="preserve"> as the stored procedure name (or at least come as close as possible).</w:t>
      </w:r>
    </w:p>
    <w:p w:rsidR="00076B11" w:rsidRDefault="003D70BF" w:rsidP="00076B11">
      <w:r>
        <w:t>The Splitter will actually execute the query. It expects the query to insert XML fragment</w:t>
      </w:r>
      <w:r w:rsidR="000D0B47">
        <w:t xml:space="preserve">s into a temporary table named </w:t>
      </w:r>
      <w:r w:rsidR="000D0B47">
        <w:rPr>
          <w:rFonts w:ascii="Courier New" w:hAnsi="Courier New" w:cs="Courier New"/>
          <w:noProof/>
          <w:sz w:val="20"/>
          <w:szCs w:val="20"/>
        </w:rPr>
        <w:t>#report_queue</w:t>
      </w:r>
      <w:r>
        <w:t xml:space="preserve"> The Splitter will have created the table beforehand. </w:t>
      </w:r>
    </w:p>
    <w:p w:rsidR="003D70BF" w:rsidRDefault="003D70BF" w:rsidP="00076B11">
      <w:r>
        <w:t>The following is a sample of a stored procedure that houses a query for report subscriptions:</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USE</w:t>
      </w:r>
      <w:r>
        <w:rPr>
          <w:rFonts w:ascii="Courier New" w:hAnsi="Courier New" w:cs="Courier New"/>
          <w:noProof/>
          <w:sz w:val="20"/>
          <w:szCs w:val="20"/>
        </w:rPr>
        <w:t xml:space="preserve"> [ReportSubscriptions]</w:t>
      </w:r>
    </w:p>
    <w:p w:rsidR="003D70BF" w:rsidRDefault="003D70BF" w:rsidP="003D70B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GO</w:t>
      </w:r>
    </w:p>
    <w:p w:rsidR="003D70BF" w:rsidRDefault="003D70BF" w:rsidP="003D70BF">
      <w:pPr>
        <w:autoSpaceDE w:val="0"/>
        <w:autoSpaceDN w:val="0"/>
        <w:adjustRightInd w:val="0"/>
        <w:spacing w:after="0" w:line="240" w:lineRule="auto"/>
        <w:rPr>
          <w:rFonts w:ascii="Courier New" w:hAnsi="Courier New" w:cs="Courier New"/>
          <w:noProof/>
          <w:color w:val="0000FF"/>
          <w:sz w:val="20"/>
          <w:szCs w:val="20"/>
        </w:rPr>
      </w:pPr>
    </w:p>
    <w:p w:rsidR="003D70BF" w:rsidRDefault="003D70BF" w:rsidP="003D70BF">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Object:  StoredProcedure [dbo].[SAP_AllStores_AllCycles_Totals_PDF_eMail]    Script Date: 09/14/2011 11:30:54 ******/</w:t>
      </w:r>
    </w:p>
    <w:p w:rsidR="003D70BF" w:rsidRDefault="003D70BF" w:rsidP="003D70B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SET</w:t>
      </w:r>
      <w:r>
        <w:rPr>
          <w:rFonts w:ascii="Courier New" w:hAnsi="Courier New" w:cs="Courier New"/>
          <w:noProof/>
          <w:sz w:val="20"/>
          <w:szCs w:val="20"/>
        </w:rPr>
        <w:t xml:space="preserve"> </w:t>
      </w:r>
      <w:r>
        <w:rPr>
          <w:rFonts w:ascii="Courier New" w:hAnsi="Courier New" w:cs="Courier New"/>
          <w:noProof/>
          <w:color w:val="0000FF"/>
          <w:sz w:val="20"/>
          <w:szCs w:val="20"/>
        </w:rPr>
        <w:t>ANSI_NULLS</w:t>
      </w:r>
      <w:r>
        <w:rPr>
          <w:rFonts w:ascii="Courier New" w:hAnsi="Courier New" w:cs="Courier New"/>
          <w:noProof/>
          <w:sz w:val="20"/>
          <w:szCs w:val="20"/>
        </w:rPr>
        <w:t xml:space="preserve"> </w:t>
      </w:r>
      <w:r>
        <w:rPr>
          <w:rFonts w:ascii="Courier New" w:hAnsi="Courier New" w:cs="Courier New"/>
          <w:noProof/>
          <w:color w:val="0000FF"/>
          <w:sz w:val="20"/>
          <w:szCs w:val="20"/>
        </w:rPr>
        <w:t>ON</w:t>
      </w:r>
    </w:p>
    <w:p w:rsidR="003D70BF" w:rsidRDefault="003D70BF" w:rsidP="003D70B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GO</w:t>
      </w:r>
    </w:p>
    <w:p w:rsidR="003D70BF" w:rsidRDefault="003D70BF" w:rsidP="003D70BF">
      <w:pPr>
        <w:autoSpaceDE w:val="0"/>
        <w:autoSpaceDN w:val="0"/>
        <w:adjustRightInd w:val="0"/>
        <w:spacing w:after="0" w:line="240" w:lineRule="auto"/>
        <w:rPr>
          <w:rFonts w:ascii="Courier New" w:hAnsi="Courier New" w:cs="Courier New"/>
          <w:noProof/>
          <w:color w:val="0000FF"/>
          <w:sz w:val="20"/>
          <w:szCs w:val="20"/>
        </w:rPr>
      </w:pPr>
    </w:p>
    <w:p w:rsidR="003D70BF" w:rsidRDefault="003D70BF" w:rsidP="003D70B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SET</w:t>
      </w:r>
      <w:r>
        <w:rPr>
          <w:rFonts w:ascii="Courier New" w:hAnsi="Courier New" w:cs="Courier New"/>
          <w:noProof/>
          <w:sz w:val="20"/>
          <w:szCs w:val="20"/>
        </w:rPr>
        <w:t xml:space="preserve"> </w:t>
      </w:r>
      <w:r>
        <w:rPr>
          <w:rFonts w:ascii="Courier New" w:hAnsi="Courier New" w:cs="Courier New"/>
          <w:noProof/>
          <w:color w:val="0000FF"/>
          <w:sz w:val="20"/>
          <w:szCs w:val="20"/>
        </w:rPr>
        <w:t>QUOTED_IDENTIFIER</w:t>
      </w:r>
      <w:r>
        <w:rPr>
          <w:rFonts w:ascii="Courier New" w:hAnsi="Courier New" w:cs="Courier New"/>
          <w:noProof/>
          <w:sz w:val="20"/>
          <w:szCs w:val="20"/>
        </w:rPr>
        <w:t xml:space="preserve"> </w:t>
      </w:r>
      <w:r>
        <w:rPr>
          <w:rFonts w:ascii="Courier New" w:hAnsi="Courier New" w:cs="Courier New"/>
          <w:noProof/>
          <w:color w:val="0000FF"/>
          <w:sz w:val="20"/>
          <w:szCs w:val="20"/>
        </w:rPr>
        <w:t>ON</w:t>
      </w:r>
    </w:p>
    <w:p w:rsidR="003D70BF" w:rsidRDefault="003D70BF" w:rsidP="003D70B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GO</w:t>
      </w:r>
    </w:p>
    <w:p w:rsidR="003D70BF" w:rsidRDefault="003D70BF" w:rsidP="003D70BF">
      <w:pPr>
        <w:autoSpaceDE w:val="0"/>
        <w:autoSpaceDN w:val="0"/>
        <w:adjustRightInd w:val="0"/>
        <w:spacing w:after="0" w:line="240" w:lineRule="auto"/>
        <w:rPr>
          <w:rFonts w:ascii="Courier New" w:hAnsi="Courier New" w:cs="Courier New"/>
          <w:noProof/>
          <w:color w:val="0000FF"/>
          <w:sz w:val="20"/>
          <w:szCs w:val="20"/>
        </w:rPr>
      </w:pP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CREATE</w:t>
      </w:r>
      <w:r>
        <w:rPr>
          <w:rFonts w:ascii="Courier New" w:hAnsi="Courier New" w:cs="Courier New"/>
          <w:noProof/>
          <w:sz w:val="20"/>
          <w:szCs w:val="20"/>
        </w:rPr>
        <w:t xml:space="preserve"> </w:t>
      </w:r>
      <w:r>
        <w:rPr>
          <w:rFonts w:ascii="Courier New" w:hAnsi="Courier New" w:cs="Courier New"/>
          <w:noProof/>
          <w:color w:val="0000FF"/>
          <w:sz w:val="20"/>
          <w:szCs w:val="20"/>
        </w:rPr>
        <w:t>proc</w:t>
      </w:r>
      <w:r>
        <w:rPr>
          <w:rFonts w:ascii="Courier New" w:hAnsi="Courier New" w:cs="Courier New"/>
          <w:noProof/>
          <w:sz w:val="20"/>
          <w:szCs w:val="20"/>
        </w:rPr>
        <w:t xml:space="preserve"> [dbo]</w:t>
      </w:r>
      <w:r>
        <w:rPr>
          <w:rFonts w:ascii="Courier New" w:hAnsi="Courier New" w:cs="Courier New"/>
          <w:noProof/>
          <w:color w:val="808080"/>
          <w:sz w:val="20"/>
          <w:szCs w:val="20"/>
        </w:rPr>
        <w:t>.</w:t>
      </w:r>
      <w:r>
        <w:rPr>
          <w:rFonts w:ascii="Courier New" w:hAnsi="Courier New" w:cs="Courier New"/>
          <w:noProof/>
          <w:sz w:val="20"/>
          <w:szCs w:val="20"/>
        </w:rPr>
        <w:t xml:space="preserve">[SAP_AllStores_AllCycles_Totals_PDF_eMail] </w:t>
      </w:r>
      <w:r>
        <w:rPr>
          <w:rFonts w:ascii="Courier New" w:hAnsi="Courier New" w:cs="Courier New"/>
          <w:noProof/>
          <w:color w:val="0000FF"/>
          <w:sz w:val="20"/>
          <w:szCs w:val="20"/>
        </w:rPr>
        <w:t>as</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p>
    <w:p w:rsidR="003D70BF" w:rsidRDefault="003D70BF" w:rsidP="003D70BF">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--Set the cycle number</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@cycleNum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0</w:t>
      </w:r>
    </w:p>
    <w:p w:rsidR="003D70BF" w:rsidRDefault="003D70BF" w:rsidP="003D70BF">
      <w:pPr>
        <w:autoSpaceDE w:val="0"/>
        <w:autoSpaceDN w:val="0"/>
        <w:adjustRightInd w:val="0"/>
        <w:spacing w:after="0" w:line="240" w:lineRule="auto"/>
        <w:rPr>
          <w:rFonts w:ascii="Courier New" w:hAnsi="Courier New" w:cs="Courier New"/>
          <w:noProof/>
          <w:sz w:val="20"/>
          <w:szCs w:val="20"/>
        </w:rPr>
      </w:pPr>
    </w:p>
    <w:p w:rsidR="003D70BF" w:rsidRDefault="003D70BF" w:rsidP="003D70BF">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--Create the 'store' elements for the stores in the current cycle before we need them....</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@stores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varchar</w:t>
      </w:r>
      <w:r>
        <w:rPr>
          <w:rFonts w:ascii="Courier New" w:hAnsi="Courier New" w:cs="Courier New"/>
          <w:noProof/>
          <w:color w:val="808080"/>
          <w:sz w:val="20"/>
          <w:szCs w:val="20"/>
        </w:rPr>
        <w:t>(</w:t>
      </w:r>
      <w:r>
        <w:rPr>
          <w:rFonts w:ascii="Courier New" w:hAnsi="Courier New" w:cs="Courier New"/>
          <w:noProof/>
          <w:color w:val="FF00FF"/>
          <w:sz w:val="20"/>
          <w:szCs w:val="20"/>
        </w:rPr>
        <w:t>max</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@storeID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varchar</w:t>
      </w:r>
      <w:r>
        <w:rPr>
          <w:rFonts w:ascii="Courier New" w:hAnsi="Courier New" w:cs="Courier New"/>
          <w:noProof/>
          <w:color w:val="808080"/>
          <w:sz w:val="20"/>
          <w:szCs w:val="20"/>
        </w:rPr>
        <w:t>(</w:t>
      </w:r>
      <w:r>
        <w:rPr>
          <w:rFonts w:ascii="Courier New" w:hAnsi="Courier New" w:cs="Courier New"/>
          <w:noProof/>
          <w:sz w:val="20"/>
          <w:szCs w:val="20"/>
        </w:rPr>
        <w:t>50</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stores </w:t>
      </w:r>
      <w:r>
        <w:rPr>
          <w:rFonts w:ascii="Courier New" w:hAnsi="Courier New" w:cs="Courier New"/>
          <w:noProof/>
          <w:color w:val="0000FF"/>
          <w:sz w:val="20"/>
          <w:szCs w:val="20"/>
        </w:rPr>
        <w:t>cursor</w:t>
      </w: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lastRenderedPageBreak/>
        <w:t>select</w:t>
      </w:r>
      <w:r>
        <w:rPr>
          <w:rFonts w:ascii="Courier New" w:hAnsi="Courier New" w:cs="Courier New"/>
          <w:noProof/>
          <w:sz w:val="20"/>
          <w:szCs w:val="20"/>
        </w:rPr>
        <w:t xml:space="preserve"> StoreID </w:t>
      </w:r>
      <w:r>
        <w:rPr>
          <w:rFonts w:ascii="Courier New" w:hAnsi="Courier New" w:cs="Courier New"/>
          <w:noProof/>
          <w:color w:val="0000FF"/>
          <w:sz w:val="20"/>
          <w:szCs w:val="20"/>
        </w:rPr>
        <w:t>from</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808080"/>
          <w:sz w:val="20"/>
          <w:szCs w:val="20"/>
        </w:rPr>
        <w:t>(</w:t>
      </w: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0000FF"/>
          <w:sz w:val="20"/>
          <w:szCs w:val="20"/>
        </w:rPr>
        <w:t>distinct</w:t>
      </w:r>
      <w:r>
        <w:rPr>
          <w:rFonts w:ascii="Courier New" w:hAnsi="Courier New" w:cs="Courier New"/>
          <w:noProof/>
          <w:sz w:val="20"/>
          <w:szCs w:val="20"/>
        </w:rPr>
        <w:t xml:space="preserve"> StoreID</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from</w:t>
      </w:r>
      <w:r>
        <w:rPr>
          <w:rFonts w:ascii="Courier New" w:hAnsi="Courier New" w:cs="Courier New"/>
          <w:noProof/>
          <w:sz w:val="20"/>
          <w:szCs w:val="20"/>
        </w:rPr>
        <w:t xml:space="preserve"> SDW</w:t>
      </w:r>
      <w:r>
        <w:rPr>
          <w:rFonts w:ascii="Courier New" w:hAnsi="Courier New" w:cs="Courier New"/>
          <w:noProof/>
          <w:color w:val="808080"/>
          <w:sz w:val="20"/>
          <w:szCs w:val="20"/>
        </w:rPr>
        <w:t>.</w:t>
      </w:r>
      <w:r>
        <w:rPr>
          <w:rFonts w:ascii="Courier New" w:hAnsi="Courier New" w:cs="Courier New"/>
          <w:noProof/>
          <w:sz w:val="20"/>
          <w:szCs w:val="20"/>
        </w:rPr>
        <w:t>STOREnetDW</w:t>
      </w:r>
      <w:r>
        <w:rPr>
          <w:rFonts w:ascii="Courier New" w:hAnsi="Courier New" w:cs="Courier New"/>
          <w:noProof/>
          <w:color w:val="808080"/>
          <w:sz w:val="20"/>
          <w:szCs w:val="20"/>
        </w:rPr>
        <w:t>.</w:t>
      </w:r>
      <w:r>
        <w:rPr>
          <w:rFonts w:ascii="Courier New" w:hAnsi="Courier New" w:cs="Courier New"/>
          <w:noProof/>
          <w:sz w:val="20"/>
          <w:szCs w:val="20"/>
        </w:rPr>
        <w:t>dbo</w:t>
      </w:r>
      <w:r>
        <w:rPr>
          <w:rFonts w:ascii="Courier New" w:hAnsi="Courier New" w:cs="Courier New"/>
          <w:noProof/>
          <w:color w:val="808080"/>
          <w:sz w:val="20"/>
          <w:szCs w:val="20"/>
        </w:rPr>
        <w:t>.</w:t>
      </w:r>
      <w:r>
        <w:rPr>
          <w:rFonts w:ascii="Courier New" w:hAnsi="Courier New" w:cs="Courier New"/>
          <w:noProof/>
          <w:sz w:val="20"/>
          <w:szCs w:val="20"/>
        </w:rPr>
        <w:t xml:space="preserve">CycleEndSAP SAP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808080"/>
          <w:sz w:val="20"/>
          <w:szCs w:val="20"/>
        </w:rPr>
        <w:t>inner</w:t>
      </w:r>
      <w:r>
        <w:rPr>
          <w:rFonts w:ascii="Courier New" w:hAnsi="Courier New" w:cs="Courier New"/>
          <w:noProof/>
          <w:sz w:val="20"/>
          <w:szCs w:val="20"/>
        </w:rPr>
        <w:t xml:space="preserve"> </w:t>
      </w:r>
      <w:r>
        <w:rPr>
          <w:rFonts w:ascii="Courier New" w:hAnsi="Courier New" w:cs="Courier New"/>
          <w:noProof/>
          <w:color w:val="808080"/>
          <w:sz w:val="20"/>
          <w:szCs w:val="20"/>
        </w:rPr>
        <w:t>join</w:t>
      </w:r>
      <w:r>
        <w:rPr>
          <w:rFonts w:ascii="Courier New" w:hAnsi="Courier New" w:cs="Courier New"/>
          <w:noProof/>
          <w:sz w:val="20"/>
          <w:szCs w:val="20"/>
        </w:rPr>
        <w:t xml:space="preserve"> MDMS</w:t>
      </w:r>
      <w:r>
        <w:rPr>
          <w:rFonts w:ascii="Courier New" w:hAnsi="Courier New" w:cs="Courier New"/>
          <w:noProof/>
          <w:color w:val="808080"/>
          <w:sz w:val="20"/>
          <w:szCs w:val="20"/>
        </w:rPr>
        <w:t>.</w:t>
      </w:r>
      <w:r>
        <w:rPr>
          <w:rFonts w:ascii="Courier New" w:hAnsi="Courier New" w:cs="Courier New"/>
          <w:noProof/>
          <w:sz w:val="20"/>
          <w:szCs w:val="20"/>
        </w:rPr>
        <w:t>dbo</w:t>
      </w:r>
      <w:r>
        <w:rPr>
          <w:rFonts w:ascii="Courier New" w:hAnsi="Courier New" w:cs="Courier New"/>
          <w:noProof/>
          <w:color w:val="808080"/>
          <w:sz w:val="20"/>
          <w:szCs w:val="20"/>
        </w:rPr>
        <w:t>.</w:t>
      </w:r>
      <w:r>
        <w:rPr>
          <w:rFonts w:ascii="Courier New" w:hAnsi="Courier New" w:cs="Courier New"/>
          <w:noProof/>
          <w:sz w:val="20"/>
          <w:szCs w:val="20"/>
        </w:rPr>
        <w:t>lm_store_master store</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on</w:t>
      </w:r>
      <w:r>
        <w:rPr>
          <w:rFonts w:ascii="Courier New" w:hAnsi="Courier New" w:cs="Courier New"/>
          <w:noProof/>
          <w:sz w:val="20"/>
          <w:szCs w:val="20"/>
        </w:rPr>
        <w:t xml:space="preserve"> store</w:t>
      </w:r>
      <w:r>
        <w:rPr>
          <w:rFonts w:ascii="Courier New" w:hAnsi="Courier New" w:cs="Courier New"/>
          <w:noProof/>
          <w:color w:val="808080"/>
          <w:sz w:val="20"/>
          <w:szCs w:val="20"/>
        </w:rPr>
        <w:t>.</w:t>
      </w:r>
      <w:r>
        <w:rPr>
          <w:rFonts w:ascii="Courier New" w:hAnsi="Courier New" w:cs="Courier New"/>
          <w:noProof/>
          <w:sz w:val="20"/>
          <w:szCs w:val="20"/>
        </w:rPr>
        <w:t xml:space="preserve">store_number </w:t>
      </w:r>
      <w:r>
        <w:rPr>
          <w:rFonts w:ascii="Courier New" w:hAnsi="Courier New" w:cs="Courier New"/>
          <w:noProof/>
          <w:color w:val="808080"/>
          <w:sz w:val="20"/>
          <w:szCs w:val="20"/>
        </w:rPr>
        <w:t>=</w:t>
      </w:r>
      <w:r>
        <w:rPr>
          <w:rFonts w:ascii="Courier New" w:hAnsi="Courier New" w:cs="Courier New"/>
          <w:noProof/>
          <w:sz w:val="20"/>
          <w:szCs w:val="20"/>
        </w:rPr>
        <w:t xml:space="preserve"> SAP</w:t>
      </w:r>
      <w:r>
        <w:rPr>
          <w:rFonts w:ascii="Courier New" w:hAnsi="Courier New" w:cs="Courier New"/>
          <w:noProof/>
          <w:color w:val="808080"/>
          <w:sz w:val="20"/>
          <w:szCs w:val="20"/>
        </w:rPr>
        <w:t>.</w:t>
      </w:r>
      <w:r>
        <w:rPr>
          <w:rFonts w:ascii="Courier New" w:hAnsi="Courier New" w:cs="Courier New"/>
          <w:noProof/>
          <w:sz w:val="20"/>
          <w:szCs w:val="20"/>
        </w:rPr>
        <w:t>StoreID</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808080"/>
          <w:sz w:val="20"/>
          <w:szCs w:val="20"/>
        </w:rPr>
        <w:t>inner</w:t>
      </w:r>
      <w:r>
        <w:rPr>
          <w:rFonts w:ascii="Courier New" w:hAnsi="Courier New" w:cs="Courier New"/>
          <w:noProof/>
          <w:sz w:val="20"/>
          <w:szCs w:val="20"/>
        </w:rPr>
        <w:t xml:space="preserve"> </w:t>
      </w:r>
      <w:r>
        <w:rPr>
          <w:rFonts w:ascii="Courier New" w:hAnsi="Courier New" w:cs="Courier New"/>
          <w:noProof/>
          <w:color w:val="808080"/>
          <w:sz w:val="20"/>
          <w:szCs w:val="20"/>
        </w:rPr>
        <w:t>join</w:t>
      </w:r>
      <w:r>
        <w:rPr>
          <w:rFonts w:ascii="Courier New" w:hAnsi="Courier New" w:cs="Courier New"/>
          <w:noProof/>
          <w:sz w:val="20"/>
          <w:szCs w:val="20"/>
        </w:rPr>
        <w:t xml:space="preserve"> MDMS</w:t>
      </w:r>
      <w:r>
        <w:rPr>
          <w:rFonts w:ascii="Courier New" w:hAnsi="Courier New" w:cs="Courier New"/>
          <w:noProof/>
          <w:color w:val="808080"/>
          <w:sz w:val="20"/>
          <w:szCs w:val="20"/>
        </w:rPr>
        <w:t>.</w:t>
      </w:r>
      <w:r>
        <w:rPr>
          <w:rFonts w:ascii="Courier New" w:hAnsi="Courier New" w:cs="Courier New"/>
          <w:noProof/>
          <w:sz w:val="20"/>
          <w:szCs w:val="20"/>
        </w:rPr>
        <w:t>dbo</w:t>
      </w:r>
      <w:r>
        <w:rPr>
          <w:rFonts w:ascii="Courier New" w:hAnsi="Courier New" w:cs="Courier New"/>
          <w:noProof/>
          <w:color w:val="808080"/>
          <w:sz w:val="20"/>
          <w:szCs w:val="20"/>
        </w:rPr>
        <w:t>.</w:t>
      </w:r>
      <w:r>
        <w:rPr>
          <w:rFonts w:ascii="Courier New" w:hAnsi="Courier New" w:cs="Courier New"/>
          <w:noProof/>
          <w:sz w:val="20"/>
          <w:szCs w:val="20"/>
        </w:rPr>
        <w:t>lm_cycle cycle</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on</w:t>
      </w:r>
      <w:r>
        <w:rPr>
          <w:rFonts w:ascii="Courier New" w:hAnsi="Courier New" w:cs="Courier New"/>
          <w:noProof/>
          <w:sz w:val="20"/>
          <w:szCs w:val="20"/>
        </w:rPr>
        <w:t xml:space="preserve"> store</w:t>
      </w:r>
      <w:r>
        <w:rPr>
          <w:rFonts w:ascii="Courier New" w:hAnsi="Courier New" w:cs="Courier New"/>
          <w:noProof/>
          <w:color w:val="808080"/>
          <w:sz w:val="20"/>
          <w:szCs w:val="20"/>
        </w:rPr>
        <w:t>.</w:t>
      </w:r>
      <w:r>
        <w:rPr>
          <w:rFonts w:ascii="Courier New" w:hAnsi="Courier New" w:cs="Courier New"/>
          <w:noProof/>
          <w:sz w:val="20"/>
          <w:szCs w:val="20"/>
        </w:rPr>
        <w:t xml:space="preserve">cycle_id </w:t>
      </w:r>
      <w:r>
        <w:rPr>
          <w:rFonts w:ascii="Courier New" w:hAnsi="Courier New" w:cs="Courier New"/>
          <w:noProof/>
          <w:color w:val="808080"/>
          <w:sz w:val="20"/>
          <w:szCs w:val="20"/>
        </w:rPr>
        <w:t>=</w:t>
      </w:r>
      <w:r>
        <w:rPr>
          <w:rFonts w:ascii="Courier New" w:hAnsi="Courier New" w:cs="Courier New"/>
          <w:noProof/>
          <w:sz w:val="20"/>
          <w:szCs w:val="20"/>
        </w:rPr>
        <w:t xml:space="preserve"> cycle</w:t>
      </w:r>
      <w:r>
        <w:rPr>
          <w:rFonts w:ascii="Courier New" w:hAnsi="Courier New" w:cs="Courier New"/>
          <w:noProof/>
          <w:color w:val="808080"/>
          <w:sz w:val="20"/>
          <w:szCs w:val="20"/>
        </w:rPr>
        <w:t>.</w:t>
      </w:r>
      <w:r>
        <w:rPr>
          <w:rFonts w:ascii="Courier New" w:hAnsi="Courier New" w:cs="Courier New"/>
          <w:noProof/>
          <w:sz w:val="20"/>
          <w:szCs w:val="20"/>
        </w:rPr>
        <w:t>id</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where</w:t>
      </w:r>
      <w:r>
        <w:rPr>
          <w:rFonts w:ascii="Courier New" w:hAnsi="Courier New" w:cs="Courier New"/>
          <w:noProof/>
          <w:sz w:val="20"/>
          <w:szCs w:val="20"/>
        </w:rPr>
        <w:t xml:space="preserve"> CycleYearMonth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convert</w:t>
      </w:r>
      <w:r>
        <w:rPr>
          <w:rFonts w:ascii="Courier New" w:hAnsi="Courier New" w:cs="Courier New"/>
          <w:noProof/>
          <w:color w:val="808080"/>
          <w:sz w:val="20"/>
          <w:szCs w:val="20"/>
        </w:rPr>
        <w:t>(</w:t>
      </w:r>
      <w:r>
        <w:rPr>
          <w:rFonts w:ascii="Courier New" w:hAnsi="Courier New" w:cs="Courier New"/>
          <w:noProof/>
          <w:color w:val="0000FF"/>
          <w:sz w:val="20"/>
          <w:szCs w:val="20"/>
        </w:rPr>
        <w:t>char</w:t>
      </w:r>
      <w:r>
        <w:rPr>
          <w:rFonts w:ascii="Courier New" w:hAnsi="Courier New" w:cs="Courier New"/>
          <w:noProof/>
          <w:color w:val="808080"/>
          <w:sz w:val="20"/>
          <w:szCs w:val="20"/>
        </w:rPr>
        <w:t>(</w:t>
      </w:r>
      <w:r>
        <w:rPr>
          <w:rFonts w:ascii="Courier New" w:hAnsi="Courier New" w:cs="Courier New"/>
          <w:noProof/>
          <w:sz w:val="20"/>
          <w:szCs w:val="20"/>
        </w:rPr>
        <w:t>6</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getdate</w:t>
      </w:r>
      <w:r>
        <w:rPr>
          <w:rFonts w:ascii="Courier New" w:hAnsi="Courier New" w:cs="Courier New"/>
          <w:noProof/>
          <w:color w:val="808080"/>
          <w:sz w:val="20"/>
          <w:szCs w:val="20"/>
        </w:rPr>
        <w:t>(),</w:t>
      </w:r>
      <w:r>
        <w:rPr>
          <w:rFonts w:ascii="Courier New" w:hAnsi="Courier New" w:cs="Courier New"/>
          <w:noProof/>
          <w:sz w:val="20"/>
          <w:szCs w:val="20"/>
        </w:rPr>
        <w:t xml:space="preserve"> 112</w:t>
      </w:r>
      <w:r>
        <w:rPr>
          <w:rFonts w:ascii="Courier New" w:hAnsi="Courier New" w:cs="Courier New"/>
          <w:noProof/>
          <w:color w:val="808080"/>
          <w:sz w:val="20"/>
          <w:szCs w:val="20"/>
        </w:rPr>
        <w: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808080"/>
          <w:sz w:val="20"/>
          <w:szCs w:val="20"/>
        </w:rPr>
        <w:t>and</w:t>
      </w:r>
      <w:r>
        <w:rPr>
          <w:rFonts w:ascii="Courier New" w:hAnsi="Courier New" w:cs="Courier New"/>
          <w:noProof/>
          <w:sz w:val="20"/>
          <w:szCs w:val="20"/>
        </w:rPr>
        <w:t xml:space="preserve"> StoreID </w:t>
      </w:r>
      <w:r>
        <w:rPr>
          <w:rFonts w:ascii="Courier New" w:hAnsi="Courier New" w:cs="Courier New"/>
          <w:noProof/>
          <w:color w:val="808080"/>
          <w:sz w:val="20"/>
          <w:szCs w:val="20"/>
        </w:rPr>
        <w:t>between</w:t>
      </w:r>
      <w:r>
        <w:rPr>
          <w:rFonts w:ascii="Courier New" w:hAnsi="Courier New" w:cs="Courier New"/>
          <w:noProof/>
          <w:sz w:val="20"/>
          <w:szCs w:val="20"/>
        </w:rPr>
        <w:t xml:space="preserve"> 1 </w:t>
      </w:r>
      <w:r>
        <w:rPr>
          <w:rFonts w:ascii="Courier New" w:hAnsi="Courier New" w:cs="Courier New"/>
          <w:noProof/>
          <w:color w:val="808080"/>
          <w:sz w:val="20"/>
          <w:szCs w:val="20"/>
        </w:rPr>
        <w:t>and</w:t>
      </w:r>
      <w:r>
        <w:rPr>
          <w:rFonts w:ascii="Courier New" w:hAnsi="Courier New" w:cs="Courier New"/>
          <w:noProof/>
          <w:sz w:val="20"/>
          <w:szCs w:val="20"/>
        </w:rPr>
        <w:t xml:space="preserve"> 899</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tmp</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order</w:t>
      </w:r>
      <w:r>
        <w:rPr>
          <w:rFonts w:ascii="Courier New" w:hAnsi="Courier New" w:cs="Courier New"/>
          <w:noProof/>
          <w:sz w:val="20"/>
          <w:szCs w:val="20"/>
        </w:rPr>
        <w:t xml:space="preserve"> </w:t>
      </w:r>
      <w:r>
        <w:rPr>
          <w:rFonts w:ascii="Courier New" w:hAnsi="Courier New" w:cs="Courier New"/>
          <w:noProof/>
          <w:color w:val="0000FF"/>
          <w:sz w:val="20"/>
          <w:szCs w:val="20"/>
        </w:rPr>
        <w:t>by</w:t>
      </w:r>
      <w:r>
        <w:rPr>
          <w:rFonts w:ascii="Courier New" w:hAnsi="Courier New" w:cs="Courier New"/>
          <w:noProof/>
          <w:sz w:val="20"/>
          <w:szCs w:val="20"/>
        </w:rPr>
        <w:t xml:space="preserve"> StoreID</w:t>
      </w:r>
    </w:p>
    <w:p w:rsidR="003D70BF" w:rsidRDefault="003D70BF" w:rsidP="003D70BF">
      <w:pPr>
        <w:autoSpaceDE w:val="0"/>
        <w:autoSpaceDN w:val="0"/>
        <w:adjustRightInd w:val="0"/>
        <w:spacing w:after="0" w:line="240" w:lineRule="auto"/>
        <w:rPr>
          <w:rFonts w:ascii="Courier New" w:hAnsi="Courier New" w:cs="Courier New"/>
          <w:noProof/>
          <w:sz w:val="20"/>
          <w:szCs w:val="20"/>
        </w:rPr>
      </w:pP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open</w:t>
      </w:r>
      <w:r>
        <w:rPr>
          <w:rFonts w:ascii="Courier New" w:hAnsi="Courier New" w:cs="Courier New"/>
          <w:noProof/>
          <w:sz w:val="20"/>
          <w:szCs w:val="20"/>
        </w:rPr>
        <w:t xml:space="preserve"> stores</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fetch</w:t>
      </w:r>
      <w:r>
        <w:rPr>
          <w:rFonts w:ascii="Courier New" w:hAnsi="Courier New" w:cs="Courier New"/>
          <w:noProof/>
          <w:sz w:val="20"/>
          <w:szCs w:val="20"/>
        </w:rPr>
        <w:t xml:space="preserve"> </w:t>
      </w:r>
      <w:r>
        <w:rPr>
          <w:rFonts w:ascii="Courier New" w:hAnsi="Courier New" w:cs="Courier New"/>
          <w:noProof/>
          <w:color w:val="0000FF"/>
          <w:sz w:val="20"/>
          <w:szCs w:val="20"/>
        </w:rPr>
        <w:t>next</w:t>
      </w: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stores </w:t>
      </w:r>
      <w:r>
        <w:rPr>
          <w:rFonts w:ascii="Courier New" w:hAnsi="Courier New" w:cs="Courier New"/>
          <w:noProof/>
          <w:color w:val="0000FF"/>
          <w:sz w:val="20"/>
          <w:szCs w:val="20"/>
        </w:rPr>
        <w:t>into</w:t>
      </w:r>
      <w:r>
        <w:rPr>
          <w:rFonts w:ascii="Courier New" w:hAnsi="Courier New" w:cs="Courier New"/>
          <w:noProof/>
          <w:sz w:val="20"/>
          <w:szCs w:val="20"/>
        </w:rPr>
        <w:t xml:space="preserve"> @StoreID</w:t>
      </w:r>
    </w:p>
    <w:p w:rsidR="003D70BF" w:rsidRDefault="003D70BF" w:rsidP="003D70BF">
      <w:pPr>
        <w:autoSpaceDE w:val="0"/>
        <w:autoSpaceDN w:val="0"/>
        <w:adjustRightInd w:val="0"/>
        <w:spacing w:after="0" w:line="240" w:lineRule="auto"/>
        <w:rPr>
          <w:rFonts w:ascii="Courier New" w:hAnsi="Courier New" w:cs="Courier New"/>
          <w:noProof/>
          <w:sz w:val="20"/>
          <w:szCs w:val="20"/>
        </w:rPr>
      </w:pP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while</w:t>
      </w:r>
      <w:r>
        <w:rPr>
          <w:rFonts w:ascii="Courier New" w:hAnsi="Courier New" w:cs="Courier New"/>
          <w:noProof/>
          <w:sz w:val="20"/>
          <w:szCs w:val="20"/>
        </w:rPr>
        <w:t xml:space="preserve"> </w:t>
      </w:r>
      <w:r>
        <w:rPr>
          <w:rFonts w:ascii="Courier New" w:hAnsi="Courier New" w:cs="Courier New"/>
          <w:noProof/>
          <w:color w:val="FF00FF"/>
          <w:sz w:val="20"/>
          <w:szCs w:val="20"/>
        </w:rPr>
        <w:t>@@FETCH_STATUS</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0</w:t>
      </w:r>
    </w:p>
    <w:p w:rsidR="003D70BF" w:rsidRDefault="003D70BF" w:rsidP="003D70B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begin</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set</w:t>
      </w:r>
      <w:r>
        <w:rPr>
          <w:rFonts w:ascii="Courier New" w:hAnsi="Courier New" w:cs="Courier New"/>
          <w:noProof/>
          <w:sz w:val="20"/>
          <w:szCs w:val="20"/>
        </w:rPr>
        <w:t xml:space="preserve"> @stores </w:t>
      </w:r>
      <w:r>
        <w:rPr>
          <w:rFonts w:ascii="Courier New" w:hAnsi="Courier New" w:cs="Courier New"/>
          <w:noProof/>
          <w:color w:val="808080"/>
          <w:sz w:val="20"/>
          <w:szCs w:val="20"/>
        </w:rPr>
        <w:t>=</w:t>
      </w:r>
      <w:r>
        <w:rPr>
          <w:rFonts w:ascii="Courier New" w:hAnsi="Courier New" w:cs="Courier New"/>
          <w:noProof/>
          <w:sz w:val="20"/>
          <w:szCs w:val="20"/>
        </w:rPr>
        <w:t xml:space="preserve"> @stores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'&lt;store&gt;'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rtrim</w:t>
      </w:r>
      <w:r>
        <w:rPr>
          <w:rFonts w:ascii="Courier New" w:hAnsi="Courier New" w:cs="Courier New"/>
          <w:noProof/>
          <w:color w:val="808080"/>
          <w:sz w:val="20"/>
          <w:szCs w:val="20"/>
        </w:rPr>
        <w:t>(</w:t>
      </w:r>
      <w:r>
        <w:rPr>
          <w:rFonts w:ascii="Courier New" w:hAnsi="Courier New" w:cs="Courier New"/>
          <w:noProof/>
          <w:sz w:val="20"/>
          <w:szCs w:val="20"/>
        </w:rPr>
        <w:t>@StoreID</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'&lt;/store&gt;'</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fetch</w:t>
      </w:r>
      <w:r>
        <w:rPr>
          <w:rFonts w:ascii="Courier New" w:hAnsi="Courier New" w:cs="Courier New"/>
          <w:noProof/>
          <w:sz w:val="20"/>
          <w:szCs w:val="20"/>
        </w:rPr>
        <w:t xml:space="preserve"> </w:t>
      </w:r>
      <w:r>
        <w:rPr>
          <w:rFonts w:ascii="Courier New" w:hAnsi="Courier New" w:cs="Courier New"/>
          <w:noProof/>
          <w:color w:val="0000FF"/>
          <w:sz w:val="20"/>
          <w:szCs w:val="20"/>
        </w:rPr>
        <w:t>next</w:t>
      </w: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stores </w:t>
      </w:r>
      <w:r>
        <w:rPr>
          <w:rFonts w:ascii="Courier New" w:hAnsi="Courier New" w:cs="Courier New"/>
          <w:noProof/>
          <w:color w:val="0000FF"/>
          <w:sz w:val="20"/>
          <w:szCs w:val="20"/>
        </w:rPr>
        <w:t>into</w:t>
      </w:r>
      <w:r>
        <w:rPr>
          <w:rFonts w:ascii="Courier New" w:hAnsi="Courier New" w:cs="Courier New"/>
          <w:noProof/>
          <w:sz w:val="20"/>
          <w:szCs w:val="20"/>
        </w:rPr>
        <w:t xml:space="preserve"> @StoreID</w:t>
      </w:r>
    </w:p>
    <w:p w:rsidR="003D70BF" w:rsidRDefault="003D70BF" w:rsidP="003D70B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end</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close</w:t>
      </w:r>
      <w:r>
        <w:rPr>
          <w:rFonts w:ascii="Courier New" w:hAnsi="Courier New" w:cs="Courier New"/>
          <w:noProof/>
          <w:sz w:val="20"/>
          <w:szCs w:val="20"/>
        </w:rPr>
        <w:t xml:space="preserve"> stores</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deallocate</w:t>
      </w:r>
      <w:r>
        <w:rPr>
          <w:rFonts w:ascii="Courier New" w:hAnsi="Courier New" w:cs="Courier New"/>
          <w:noProof/>
          <w:sz w:val="20"/>
          <w:szCs w:val="20"/>
        </w:rPr>
        <w:t xml:space="preserve"> stores  </w:t>
      </w:r>
    </w:p>
    <w:p w:rsidR="003D70BF" w:rsidRDefault="003D70BF" w:rsidP="003D70BF">
      <w:pPr>
        <w:autoSpaceDE w:val="0"/>
        <w:autoSpaceDN w:val="0"/>
        <w:adjustRightInd w:val="0"/>
        <w:spacing w:after="0" w:line="240" w:lineRule="auto"/>
        <w:rPr>
          <w:rFonts w:ascii="Courier New" w:hAnsi="Courier New" w:cs="Courier New"/>
          <w:noProof/>
          <w:sz w:val="20"/>
          <w:szCs w:val="20"/>
        </w:rPr>
      </w:pPr>
    </w:p>
    <w:p w:rsidR="003D70BF" w:rsidRDefault="003D70BF" w:rsidP="003D70BF">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--Assemble the email subject</w:t>
      </w:r>
    </w:p>
    <w:p w:rsidR="003D70BF" w:rsidRDefault="003D70BF" w:rsidP="003D70BF">
      <w:pPr>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@subject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varchar</w:t>
      </w:r>
      <w:r>
        <w:rPr>
          <w:rFonts w:ascii="Courier New" w:hAnsi="Courier New" w:cs="Courier New"/>
          <w:noProof/>
          <w:color w:val="808080"/>
          <w:sz w:val="20"/>
          <w:szCs w:val="20"/>
        </w:rPr>
        <w:t>(</w:t>
      </w:r>
      <w:r>
        <w:rPr>
          <w:rFonts w:ascii="Courier New" w:hAnsi="Courier New" w:cs="Courier New"/>
          <w:noProof/>
          <w:sz w:val="20"/>
          <w:szCs w:val="20"/>
        </w:rPr>
        <w:t>100</w:t>
      </w:r>
      <w:r>
        <w:rPr>
          <w:rFonts w:ascii="Courier New" w:hAnsi="Courier New" w:cs="Courier New"/>
          <w:noProof/>
          <w:color w:val="808080"/>
          <w:sz w:val="20"/>
          <w:szCs w:val="20"/>
        </w:rPr>
        <w:t>)</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set</w:t>
      </w:r>
      <w:r>
        <w:rPr>
          <w:rFonts w:ascii="Courier New" w:hAnsi="Courier New" w:cs="Courier New"/>
          <w:noProof/>
          <w:sz w:val="20"/>
          <w:szCs w:val="20"/>
        </w:rPr>
        <w:t xml:space="preserve"> @subject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'Report Subscription: SAP/'</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color w:val="0000FF"/>
          <w:sz w:val="20"/>
          <w:szCs w:val="20"/>
        </w:rPr>
        <w:t>set</w:t>
      </w:r>
      <w:r>
        <w:rPr>
          <w:rFonts w:ascii="Courier New" w:hAnsi="Courier New" w:cs="Courier New"/>
          <w:noProof/>
          <w:sz w:val="20"/>
          <w:szCs w:val="20"/>
        </w:rPr>
        <w:t xml:space="preserve"> @subject </w:t>
      </w:r>
      <w:r>
        <w:rPr>
          <w:rFonts w:ascii="Courier New" w:hAnsi="Courier New" w:cs="Courier New"/>
          <w:noProof/>
          <w:color w:val="808080"/>
          <w:sz w:val="20"/>
          <w:szCs w:val="20"/>
        </w:rPr>
        <w:t>=</w:t>
      </w:r>
      <w:r>
        <w:rPr>
          <w:rFonts w:ascii="Courier New" w:hAnsi="Courier New" w:cs="Courier New"/>
          <w:noProof/>
          <w:sz w:val="20"/>
          <w:szCs w:val="20"/>
        </w:rPr>
        <w:t xml:space="preserve"> @subject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'AllStores/AllCycles/Totals - created: '</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convert</w:t>
      </w:r>
      <w:r>
        <w:rPr>
          <w:rFonts w:ascii="Courier New" w:hAnsi="Courier New" w:cs="Courier New"/>
          <w:noProof/>
          <w:color w:val="808080"/>
          <w:sz w:val="20"/>
          <w:szCs w:val="20"/>
        </w:rPr>
        <w:t>(</w:t>
      </w:r>
      <w:r>
        <w:rPr>
          <w:rFonts w:ascii="Courier New" w:hAnsi="Courier New" w:cs="Courier New"/>
          <w:noProof/>
          <w:color w:val="0000FF"/>
          <w:sz w:val="20"/>
          <w:szCs w:val="20"/>
        </w:rPr>
        <w:t>char</w:t>
      </w:r>
      <w:r>
        <w:rPr>
          <w:rFonts w:ascii="Courier New" w:hAnsi="Courier New" w:cs="Courier New"/>
          <w:noProof/>
          <w:color w:val="808080"/>
          <w:sz w:val="20"/>
          <w:szCs w:val="20"/>
        </w:rPr>
        <w:t>(</w:t>
      </w:r>
      <w:r>
        <w:rPr>
          <w:rFonts w:ascii="Courier New" w:hAnsi="Courier New" w:cs="Courier New"/>
          <w:noProof/>
          <w:sz w:val="20"/>
          <w:szCs w:val="20"/>
        </w:rPr>
        <w:t>10</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getdate</w:t>
      </w:r>
      <w:r>
        <w:rPr>
          <w:rFonts w:ascii="Courier New" w:hAnsi="Courier New" w:cs="Courier New"/>
          <w:noProof/>
          <w:color w:val="808080"/>
          <w:sz w:val="20"/>
          <w:szCs w:val="20"/>
        </w:rPr>
        <w:t>(),</w:t>
      </w:r>
      <w:r>
        <w:rPr>
          <w:rFonts w:ascii="Courier New" w:hAnsi="Courier New" w:cs="Courier New"/>
          <w:noProof/>
          <w:sz w:val="20"/>
          <w:szCs w:val="20"/>
        </w:rPr>
        <w:t xml:space="preserve"> 110</w:t>
      </w:r>
      <w:r>
        <w:rPr>
          <w:rFonts w:ascii="Courier New" w:hAnsi="Courier New" w:cs="Courier New"/>
          <w:noProof/>
          <w:color w:val="808080"/>
          <w:sz w:val="20"/>
          <w:szCs w:val="20"/>
        </w:rPr>
        <w:t>)</w:t>
      </w:r>
    </w:p>
    <w:p w:rsidR="003D70BF" w:rsidRDefault="003D70BF" w:rsidP="003D70BF">
      <w:pPr>
        <w:autoSpaceDE w:val="0"/>
        <w:autoSpaceDN w:val="0"/>
        <w:adjustRightInd w:val="0"/>
        <w:spacing w:after="0" w:line="240" w:lineRule="auto"/>
        <w:rPr>
          <w:rFonts w:ascii="Courier New" w:hAnsi="Courier New" w:cs="Courier New"/>
          <w:noProof/>
          <w:color w:val="808080"/>
          <w:sz w:val="20"/>
          <w:szCs w:val="20"/>
        </w:rPr>
      </w:pPr>
    </w:p>
    <w:p w:rsidR="003D70BF" w:rsidRDefault="003D70BF" w:rsidP="003D70BF">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--Assemble the text of the message body</w:t>
      </w:r>
    </w:p>
    <w:p w:rsidR="003D70BF" w:rsidRDefault="003D70BF" w:rsidP="003D70BF">
      <w:pPr>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@body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varchar</w:t>
      </w:r>
      <w:r>
        <w:rPr>
          <w:rFonts w:ascii="Courier New" w:hAnsi="Courier New" w:cs="Courier New"/>
          <w:noProof/>
          <w:color w:val="808080"/>
          <w:sz w:val="20"/>
          <w:szCs w:val="20"/>
        </w:rPr>
        <w:t>(</w:t>
      </w:r>
      <w:r>
        <w:rPr>
          <w:rFonts w:ascii="Courier New" w:hAnsi="Courier New" w:cs="Courier New"/>
          <w:noProof/>
          <w:color w:val="FF00FF"/>
          <w:sz w:val="20"/>
          <w:szCs w:val="20"/>
        </w:rPr>
        <w:t>max</w:t>
      </w:r>
      <w:r>
        <w:rPr>
          <w:rFonts w:ascii="Courier New" w:hAnsi="Courier New" w:cs="Courier New"/>
          <w:noProof/>
          <w:color w:val="808080"/>
          <w:sz w:val="20"/>
          <w:szCs w:val="20"/>
        </w:rPr>
        <w: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color w:val="0000FF"/>
          <w:sz w:val="20"/>
          <w:szCs w:val="20"/>
        </w:rPr>
        <w:t>set</w:t>
      </w:r>
      <w:r>
        <w:rPr>
          <w:rFonts w:ascii="Courier New" w:hAnsi="Courier New" w:cs="Courier New"/>
          <w:noProof/>
          <w:sz w:val="20"/>
          <w:szCs w:val="20"/>
        </w:rPr>
        <w:t xml:space="preserve"> @body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'Please do not reply to this email. It is from the Badcock automated Report Subscription system.'</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set</w:t>
      </w:r>
      <w:r>
        <w:rPr>
          <w:rFonts w:ascii="Courier New" w:hAnsi="Courier New" w:cs="Courier New"/>
          <w:noProof/>
          <w:sz w:val="20"/>
          <w:szCs w:val="20"/>
        </w:rPr>
        <w:t xml:space="preserve"> @body </w:t>
      </w:r>
      <w:r>
        <w:rPr>
          <w:rFonts w:ascii="Courier New" w:hAnsi="Courier New" w:cs="Courier New"/>
          <w:noProof/>
          <w:color w:val="808080"/>
          <w:sz w:val="20"/>
          <w:szCs w:val="20"/>
        </w:rPr>
        <w:t>=</w:t>
      </w:r>
      <w:r>
        <w:rPr>
          <w:rFonts w:ascii="Courier New" w:hAnsi="Courier New" w:cs="Courier New"/>
          <w:noProof/>
          <w:sz w:val="20"/>
          <w:szCs w:val="20"/>
        </w:rPr>
        <w:t xml:space="preserve"> @body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'If you have questions or concerns about the report or subscription, please contact the Help desk '</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color w:val="0000FF"/>
          <w:sz w:val="20"/>
          <w:szCs w:val="20"/>
        </w:rPr>
        <w:t>set</w:t>
      </w:r>
      <w:r>
        <w:rPr>
          <w:rFonts w:ascii="Courier New" w:hAnsi="Courier New" w:cs="Courier New"/>
          <w:noProof/>
          <w:sz w:val="20"/>
          <w:szCs w:val="20"/>
        </w:rPr>
        <w:t xml:space="preserve"> @body </w:t>
      </w:r>
      <w:r>
        <w:rPr>
          <w:rFonts w:ascii="Courier New" w:hAnsi="Courier New" w:cs="Courier New"/>
          <w:noProof/>
          <w:color w:val="808080"/>
          <w:sz w:val="20"/>
          <w:szCs w:val="20"/>
        </w:rPr>
        <w:t>=</w:t>
      </w:r>
      <w:r>
        <w:rPr>
          <w:rFonts w:ascii="Courier New" w:hAnsi="Courier New" w:cs="Courier New"/>
          <w:noProof/>
          <w:sz w:val="20"/>
          <w:szCs w:val="20"/>
        </w:rPr>
        <w:t xml:space="preserve"> @body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'and reference: "SAP_AllStores_AllCycles_Totals_PDF_eMail"'</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p>
    <w:p w:rsidR="003D70BF" w:rsidRDefault="003D70BF" w:rsidP="003D70BF">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--Assemble the file name</w:t>
      </w:r>
    </w:p>
    <w:p w:rsidR="003D70BF" w:rsidRDefault="003D70BF" w:rsidP="003D70BF">
      <w:pPr>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color w:val="0000FF"/>
          <w:sz w:val="20"/>
          <w:szCs w:val="20"/>
        </w:rPr>
        <w:t>declare</w:t>
      </w:r>
      <w:r>
        <w:rPr>
          <w:rFonts w:ascii="Courier New" w:hAnsi="Courier New" w:cs="Courier New"/>
          <w:noProof/>
          <w:sz w:val="20"/>
          <w:szCs w:val="20"/>
        </w:rPr>
        <w:t xml:space="preserve"> @fileName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varchar</w:t>
      </w:r>
      <w:r>
        <w:rPr>
          <w:rFonts w:ascii="Courier New" w:hAnsi="Courier New" w:cs="Courier New"/>
          <w:noProof/>
          <w:color w:val="808080"/>
          <w:sz w:val="20"/>
          <w:szCs w:val="20"/>
        </w:rPr>
        <w:t>(</w:t>
      </w:r>
      <w:r>
        <w:rPr>
          <w:rFonts w:ascii="Courier New" w:hAnsi="Courier New" w:cs="Courier New"/>
          <w:noProof/>
          <w:sz w:val="20"/>
          <w:szCs w:val="20"/>
        </w:rPr>
        <w:t>80</w:t>
      </w:r>
      <w:r>
        <w:rPr>
          <w:rFonts w:ascii="Courier New" w:hAnsi="Courier New" w:cs="Courier New"/>
          <w:noProof/>
          <w:color w:val="808080"/>
          <w:sz w:val="20"/>
          <w:szCs w:val="20"/>
        </w:rPr>
        <w: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color w:val="0000FF"/>
          <w:sz w:val="20"/>
          <w:szCs w:val="20"/>
        </w:rPr>
        <w:t>set</w:t>
      </w:r>
      <w:r>
        <w:rPr>
          <w:rFonts w:ascii="Courier New" w:hAnsi="Courier New" w:cs="Courier New"/>
          <w:noProof/>
          <w:sz w:val="20"/>
          <w:szCs w:val="20"/>
        </w:rPr>
        <w:t xml:space="preserve"> @fileName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'SAP_AllStores_AllCycles_Totals_AsOf_'</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color w:val="0000FF"/>
          <w:sz w:val="20"/>
          <w:szCs w:val="20"/>
        </w:rPr>
        <w:t>set</w:t>
      </w:r>
      <w:r>
        <w:rPr>
          <w:rFonts w:ascii="Courier New" w:hAnsi="Courier New" w:cs="Courier New"/>
          <w:noProof/>
          <w:sz w:val="20"/>
          <w:szCs w:val="20"/>
        </w:rPr>
        <w:t xml:space="preserve"> @fileName </w:t>
      </w:r>
      <w:r>
        <w:rPr>
          <w:rFonts w:ascii="Courier New" w:hAnsi="Courier New" w:cs="Courier New"/>
          <w:noProof/>
          <w:color w:val="808080"/>
          <w:sz w:val="20"/>
          <w:szCs w:val="20"/>
        </w:rPr>
        <w:t>=</w:t>
      </w:r>
      <w:r>
        <w:rPr>
          <w:rFonts w:ascii="Courier New" w:hAnsi="Courier New" w:cs="Courier New"/>
          <w:noProof/>
          <w:sz w:val="20"/>
          <w:szCs w:val="20"/>
        </w:rPr>
        <w:t xml:space="preserve"> @fileName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convert</w:t>
      </w:r>
      <w:r>
        <w:rPr>
          <w:rFonts w:ascii="Courier New" w:hAnsi="Courier New" w:cs="Courier New"/>
          <w:noProof/>
          <w:color w:val="808080"/>
          <w:sz w:val="20"/>
          <w:szCs w:val="20"/>
        </w:rPr>
        <w:t>(</w:t>
      </w:r>
      <w:r>
        <w:rPr>
          <w:rFonts w:ascii="Courier New" w:hAnsi="Courier New" w:cs="Courier New"/>
          <w:noProof/>
          <w:color w:val="0000FF"/>
          <w:sz w:val="20"/>
          <w:szCs w:val="20"/>
        </w:rPr>
        <w:t>char</w:t>
      </w:r>
      <w:r>
        <w:rPr>
          <w:rFonts w:ascii="Courier New" w:hAnsi="Courier New" w:cs="Courier New"/>
          <w:noProof/>
          <w:color w:val="808080"/>
          <w:sz w:val="20"/>
          <w:szCs w:val="20"/>
        </w:rPr>
        <w:t>(</w:t>
      </w:r>
      <w:r>
        <w:rPr>
          <w:rFonts w:ascii="Courier New" w:hAnsi="Courier New" w:cs="Courier New"/>
          <w:noProof/>
          <w:sz w:val="20"/>
          <w:szCs w:val="20"/>
        </w:rPr>
        <w:t>8</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getdate</w:t>
      </w:r>
      <w:r>
        <w:rPr>
          <w:rFonts w:ascii="Courier New" w:hAnsi="Courier New" w:cs="Courier New"/>
          <w:noProof/>
          <w:color w:val="808080"/>
          <w:sz w:val="20"/>
          <w:szCs w:val="20"/>
        </w:rPr>
        <w:t>(),</w:t>
      </w:r>
      <w:r>
        <w:rPr>
          <w:rFonts w:ascii="Courier New" w:hAnsi="Courier New" w:cs="Courier New"/>
          <w:noProof/>
          <w:sz w:val="20"/>
          <w:szCs w:val="20"/>
        </w:rPr>
        <w:t xml:space="preserve"> 112</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'.pdf'</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p>
    <w:p w:rsidR="003D70BF" w:rsidRDefault="003D70BF" w:rsidP="003D70BF">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--Now create the xml fragment into the temp table</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insert</w:t>
      </w:r>
      <w:r>
        <w:rPr>
          <w:rFonts w:ascii="Courier New" w:hAnsi="Courier New" w:cs="Courier New"/>
          <w:noProof/>
          <w:sz w:val="20"/>
          <w:szCs w:val="20"/>
        </w:rPr>
        <w:t xml:space="preserve"> </w:t>
      </w:r>
      <w:r>
        <w:rPr>
          <w:rFonts w:ascii="Courier New" w:hAnsi="Courier New" w:cs="Courier New"/>
          <w:noProof/>
          <w:color w:val="0000FF"/>
          <w:sz w:val="20"/>
          <w:szCs w:val="20"/>
        </w:rPr>
        <w:t>into</w:t>
      </w:r>
      <w:r>
        <w:rPr>
          <w:rFonts w:ascii="Courier New" w:hAnsi="Courier New" w:cs="Courier New"/>
          <w:noProof/>
          <w:sz w:val="20"/>
          <w:szCs w:val="20"/>
        </w:rPr>
        <w:t xml:space="preserve"> #report_queue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0000FF"/>
          <w:sz w:val="20"/>
          <w:szCs w:val="20"/>
        </w:rPr>
        <w:t>top</w:t>
      </w:r>
      <w:r>
        <w:rPr>
          <w:rFonts w:ascii="Courier New" w:hAnsi="Courier New" w:cs="Courier New"/>
          <w:noProof/>
          <w:sz w:val="20"/>
          <w:szCs w:val="20"/>
        </w:rPr>
        <w:t xml:space="preserve"> 1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FF0000"/>
          <w:sz w:val="20"/>
          <w:szCs w:val="20"/>
        </w:rPr>
        <w:t>'&lt;xml&gt;'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'&lt;cycle&gt;'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cast</w:t>
      </w:r>
      <w:r>
        <w:rPr>
          <w:rFonts w:ascii="Courier New" w:hAnsi="Courier New" w:cs="Courier New"/>
          <w:noProof/>
          <w:color w:val="808080"/>
          <w:sz w:val="20"/>
          <w:szCs w:val="20"/>
        </w:rPr>
        <w:t>(</w:t>
      </w:r>
      <w:r>
        <w:rPr>
          <w:rFonts w:ascii="Courier New" w:hAnsi="Courier New" w:cs="Courier New"/>
          <w:noProof/>
          <w:sz w:val="20"/>
          <w:szCs w:val="20"/>
        </w:rPr>
        <w:t xml:space="preserve">@cycleNum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varchar</w:t>
      </w:r>
      <w:r>
        <w:rPr>
          <w:rFonts w:ascii="Courier New" w:hAnsi="Courier New" w:cs="Courier New"/>
          <w:noProof/>
          <w:color w:val="808080"/>
          <w:sz w:val="20"/>
          <w:szCs w:val="20"/>
        </w:rPr>
        <w:t>)</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'&lt;/cycle&gt;'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@stores</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'&lt;currperiod&gt;'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rtrim</w:t>
      </w:r>
      <w:r>
        <w:rPr>
          <w:rFonts w:ascii="Courier New" w:hAnsi="Courier New" w:cs="Courier New"/>
          <w:noProof/>
          <w:color w:val="808080"/>
          <w:sz w:val="20"/>
          <w:szCs w:val="20"/>
        </w:rPr>
        <w:t>(</w:t>
      </w:r>
      <w:r>
        <w:rPr>
          <w:rFonts w:ascii="Courier New" w:hAnsi="Courier New" w:cs="Courier New"/>
          <w:noProof/>
          <w:color w:val="FF00FF"/>
          <w:sz w:val="20"/>
          <w:szCs w:val="20"/>
        </w:rPr>
        <w:t>convert</w:t>
      </w:r>
      <w:r>
        <w:rPr>
          <w:rFonts w:ascii="Courier New" w:hAnsi="Courier New" w:cs="Courier New"/>
          <w:noProof/>
          <w:color w:val="808080"/>
          <w:sz w:val="20"/>
          <w:szCs w:val="20"/>
        </w:rPr>
        <w:t>(</w:t>
      </w:r>
      <w:r>
        <w:rPr>
          <w:rFonts w:ascii="Courier New" w:hAnsi="Courier New" w:cs="Courier New"/>
          <w:noProof/>
          <w:color w:val="0000FF"/>
          <w:sz w:val="20"/>
          <w:szCs w:val="20"/>
        </w:rPr>
        <w:t>char</w:t>
      </w:r>
      <w:r>
        <w:rPr>
          <w:rFonts w:ascii="Courier New" w:hAnsi="Courier New" w:cs="Courier New"/>
          <w:noProof/>
          <w:color w:val="808080"/>
          <w:sz w:val="20"/>
          <w:szCs w:val="20"/>
        </w:rPr>
        <w:t>(</w:t>
      </w:r>
      <w:r>
        <w:rPr>
          <w:rFonts w:ascii="Courier New" w:hAnsi="Courier New" w:cs="Courier New"/>
          <w:noProof/>
          <w:sz w:val="20"/>
          <w:szCs w:val="20"/>
        </w:rPr>
        <w:t>6</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dateadd</w:t>
      </w:r>
      <w:r>
        <w:rPr>
          <w:rFonts w:ascii="Courier New" w:hAnsi="Courier New" w:cs="Courier New"/>
          <w:noProof/>
          <w:color w:val="808080"/>
          <w:sz w:val="20"/>
          <w:szCs w:val="20"/>
        </w:rPr>
        <w:t>(</w:t>
      </w:r>
      <w:r>
        <w:rPr>
          <w:rFonts w:ascii="Courier New" w:hAnsi="Courier New" w:cs="Courier New"/>
          <w:noProof/>
          <w:sz w:val="20"/>
          <w:szCs w:val="20"/>
        </w:rPr>
        <w:t>m</w:t>
      </w:r>
      <w:r>
        <w:rPr>
          <w:rFonts w:ascii="Courier New" w:hAnsi="Courier New" w:cs="Courier New"/>
          <w:noProof/>
          <w:color w:val="808080"/>
          <w:sz w:val="20"/>
          <w:szCs w:val="20"/>
        </w:rPr>
        <w:t>,</w:t>
      </w:r>
      <w:r>
        <w:rPr>
          <w:rFonts w:ascii="Courier New" w:hAnsi="Courier New" w:cs="Courier New"/>
          <w:noProof/>
          <w:sz w:val="20"/>
          <w:szCs w:val="20"/>
        </w:rPr>
        <w:t xml:space="preserve"> 1</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dateadd</w:t>
      </w:r>
      <w:r>
        <w:rPr>
          <w:rFonts w:ascii="Courier New" w:hAnsi="Courier New" w:cs="Courier New"/>
          <w:noProof/>
          <w:color w:val="808080"/>
          <w:sz w:val="20"/>
          <w:szCs w:val="20"/>
        </w:rPr>
        <w:t>(</w:t>
      </w:r>
      <w:r>
        <w:rPr>
          <w:rFonts w:ascii="Courier New" w:hAnsi="Courier New" w:cs="Courier New"/>
          <w:noProof/>
          <w:sz w:val="20"/>
          <w:szCs w:val="20"/>
        </w:rPr>
        <w:t>d</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1</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FF"/>
          <w:sz w:val="20"/>
          <w:szCs w:val="20"/>
        </w:rPr>
        <w:t>getdate</w:t>
      </w:r>
      <w:r>
        <w:rPr>
          <w:rFonts w:ascii="Courier New" w:hAnsi="Courier New" w:cs="Courier New"/>
          <w:noProof/>
          <w:color w:val="808080"/>
          <w:sz w:val="20"/>
          <w:szCs w:val="20"/>
        </w:rPr>
        <w:t>())),</w:t>
      </w:r>
      <w:r>
        <w:rPr>
          <w:rFonts w:ascii="Courier New" w:hAnsi="Courier New" w:cs="Courier New"/>
          <w:noProof/>
          <w:sz w:val="20"/>
          <w:szCs w:val="20"/>
        </w:rPr>
        <w:t xml:space="preserve"> 112</w:t>
      </w:r>
      <w:r w:rsidR="003B728F">
        <w:rPr>
          <w:rFonts w:ascii="Courier New" w:hAnsi="Courier New" w:cs="Courier New"/>
          <w:noProof/>
          <w:sz w:val="20"/>
          <w:szCs w:val="20"/>
        </w:rPr>
        <w: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'&lt;/currperiod&gt;'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'&lt;cycletot&gt;'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'Yes'</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'&lt;/cycletot&gt;'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'&lt;filename&gt;'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@fileName</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'&lt;/filename&gt;'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'&lt;dealercorp&gt;'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'A'</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'&lt;/dealercorp&gt;'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'&lt;deliverymode&gt;'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'email'</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'&lt;/deliverymode&gt;'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'&lt;emailto&gt;'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'robert.hatton@badcock.com'</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'&lt;/emailto&gt;'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'&lt;emailcc&gt;'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'kathy.richards@badcock.com'</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'&lt;/emailcc&gt;'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'&lt;emailsubject&gt;'</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@Subject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'&lt;/emailsubject&gt;'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'&lt;emailbody&gt;'</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@body</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'&lt;/emailbody&gt;'</w:t>
      </w:r>
    </w:p>
    <w:p w:rsidR="003D70BF" w:rsidRDefault="003D70BF" w:rsidP="003D70B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'&lt;exportformat&gt;'</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'pdf'</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'&lt;/exportformat&gt;'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'&lt;/xml&gt;'</w:t>
      </w:r>
      <w:r>
        <w:rPr>
          <w:rFonts w:ascii="Courier New" w:hAnsi="Courier New" w:cs="Courier New"/>
          <w:noProof/>
          <w:sz w:val="20"/>
          <w:szCs w:val="20"/>
        </w:rPr>
        <w:t xml:space="preserve"> </w:t>
      </w:r>
    </w:p>
    <w:p w:rsidR="003D70BF" w:rsidRDefault="003D70BF" w:rsidP="003D70BF">
      <w:pPr>
        <w:autoSpaceDE w:val="0"/>
        <w:autoSpaceDN w:val="0"/>
        <w:adjustRightInd w:val="0"/>
        <w:spacing w:after="0" w:line="240" w:lineRule="auto"/>
        <w:rPr>
          <w:rFonts w:ascii="Courier New" w:hAnsi="Courier New" w:cs="Courier New"/>
          <w:noProof/>
          <w:sz w:val="20"/>
          <w:szCs w:val="20"/>
        </w:rPr>
      </w:pPr>
    </w:p>
    <w:p w:rsidR="003D70BF" w:rsidRDefault="003D70BF" w:rsidP="003D70BF">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GO</w:t>
      </w:r>
    </w:p>
    <w:p w:rsidR="003D70BF" w:rsidRDefault="003D70BF" w:rsidP="00076B11"/>
    <w:p w:rsidR="003D70BF" w:rsidRDefault="000D0B47" w:rsidP="00076B11">
      <w:r>
        <w:t>This query starts out by creating and populating some variables to house XML chunks that would be awkward to build inside of the insert statement. The @Stores variable will actually have 300+ &lt;store&gt; elements (all stores are included</w:t>
      </w:r>
      <w:r w:rsidR="004E68BA">
        <w:t xml:space="preserve"> in this report</w:t>
      </w:r>
      <w:r>
        <w:t xml:space="preserve">).  </w:t>
      </w:r>
    </w:p>
    <w:p w:rsidR="000D0B47" w:rsidRDefault="000D0B47" w:rsidP="00076B11">
      <w:r>
        <w:t xml:space="preserve">As mentioned earlier, the insert statement will put records in the </w:t>
      </w:r>
      <w:r>
        <w:rPr>
          <w:rFonts w:ascii="Courier New" w:hAnsi="Courier New" w:cs="Courier New"/>
          <w:noProof/>
          <w:sz w:val="20"/>
          <w:szCs w:val="20"/>
        </w:rPr>
        <w:t>#report_queue</w:t>
      </w:r>
      <w:r>
        <w:t xml:space="preserve"> table. There is only one column in the table, so </w:t>
      </w:r>
      <w:r w:rsidR="004E68BA">
        <w:t xml:space="preserve">a </w:t>
      </w:r>
      <w:r>
        <w:t>field list is not needed. Not</w:t>
      </w:r>
      <w:r w:rsidR="004E68BA">
        <w:t>e</w:t>
      </w:r>
      <w:r>
        <w:t xml:space="preserve"> that this implies that you</w:t>
      </w:r>
      <w:r w:rsidR="004E68BA">
        <w:t>r</w:t>
      </w:r>
      <w:r>
        <w:t xml:space="preserve"> query can only return one column.</w:t>
      </w:r>
    </w:p>
    <w:p w:rsidR="001B7140" w:rsidRDefault="001B7140" w:rsidP="00076B11">
      <w:r>
        <w:t xml:space="preserve">If you do want to create a subscription with an embedded query instead of creating a stored procedure, you will need to embed the query in the insert statement that creates the subscription. </w:t>
      </w:r>
      <w:r w:rsidR="00934E32">
        <w:t>If, for</w:t>
      </w:r>
      <w:r>
        <w:t xml:space="preserve"> example</w:t>
      </w:r>
      <w:r w:rsidR="00934E32">
        <w:t>, you wanted to create a batch of SAP reports for a past cycle, you could create a subscription that has the desired cycle and date portion of the filename hard coded.  This could be done by changing the underlined portions of the following example:</w:t>
      </w:r>
    </w:p>
    <w:p w:rsidR="00BA527C" w:rsidRDefault="00BA527C" w:rsidP="00BA527C">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INSERT</w:t>
      </w:r>
      <w:r>
        <w:rPr>
          <w:rFonts w:ascii="Courier New" w:hAnsi="Courier New" w:cs="Courier New"/>
          <w:noProof/>
          <w:sz w:val="20"/>
          <w:szCs w:val="20"/>
        </w:rPr>
        <w:t xml:space="preserve"> </w:t>
      </w:r>
      <w:r>
        <w:rPr>
          <w:rFonts w:ascii="Courier New" w:hAnsi="Courier New" w:cs="Courier New"/>
          <w:noProof/>
          <w:color w:val="0000FF"/>
          <w:sz w:val="20"/>
          <w:szCs w:val="20"/>
        </w:rPr>
        <w:t>INTO</w:t>
      </w:r>
      <w:r>
        <w:rPr>
          <w:rFonts w:ascii="Courier New" w:hAnsi="Courier New" w:cs="Courier New"/>
          <w:noProof/>
          <w:sz w:val="20"/>
          <w:szCs w:val="20"/>
        </w:rPr>
        <w:t xml:space="preserve"> [ReportSubscriptions]</w:t>
      </w:r>
      <w:r>
        <w:rPr>
          <w:rFonts w:ascii="Courier New" w:hAnsi="Courier New" w:cs="Courier New"/>
          <w:noProof/>
          <w:color w:val="808080"/>
          <w:sz w:val="20"/>
          <w:szCs w:val="20"/>
        </w:rPr>
        <w:t>.</w:t>
      </w:r>
      <w:r>
        <w:rPr>
          <w:rFonts w:ascii="Courier New" w:hAnsi="Courier New" w:cs="Courier New"/>
          <w:noProof/>
          <w:sz w:val="20"/>
          <w:szCs w:val="20"/>
        </w:rPr>
        <w:t>[dbo]</w:t>
      </w:r>
      <w:r>
        <w:rPr>
          <w:rFonts w:ascii="Courier New" w:hAnsi="Courier New" w:cs="Courier New"/>
          <w:noProof/>
          <w:color w:val="808080"/>
          <w:sz w:val="20"/>
          <w:szCs w:val="20"/>
        </w:rPr>
        <w:t>.</w:t>
      </w:r>
      <w:r>
        <w:rPr>
          <w:rFonts w:ascii="Courier New" w:hAnsi="Courier New" w:cs="Courier New"/>
          <w:noProof/>
          <w:sz w:val="20"/>
          <w:szCs w:val="20"/>
        </w:rPr>
        <w:t>[Subscriptions]</w:t>
      </w:r>
    </w:p>
    <w:p w:rsidR="00BA527C" w:rsidRDefault="00BA527C" w:rsidP="00BA527C">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[SubscriptionName]</w:t>
      </w:r>
    </w:p>
    <w:p w:rsidR="00BA527C" w:rsidRDefault="00BA527C" w:rsidP="00BA527C">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[ReportingServicesURL]</w:t>
      </w:r>
    </w:p>
    <w:p w:rsidR="00BA527C" w:rsidRDefault="00BA527C" w:rsidP="00BA527C">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[ReportName]</w:t>
      </w:r>
    </w:p>
    <w:p w:rsidR="00BA527C" w:rsidRDefault="00BA527C" w:rsidP="00BA527C">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[Query]</w:t>
      </w:r>
    </w:p>
    <w:p w:rsidR="00BA527C" w:rsidRDefault="00BA527C" w:rsidP="00BA527C">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[ConnectionStringForQuery]</w:t>
      </w:r>
    </w:p>
    <w:p w:rsidR="00BA527C" w:rsidRDefault="00BA527C" w:rsidP="00BA527C">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[MaxAllowedErrors]</w:t>
      </w:r>
    </w:p>
    <w:p w:rsidR="00BA527C" w:rsidRDefault="00BA527C" w:rsidP="00BA527C">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[NotifyEmailAddress]</w:t>
      </w:r>
    </w:p>
    <w:p w:rsidR="00BA527C" w:rsidRDefault="00BA527C" w:rsidP="00BA527C">
      <w:pPr>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[MaxReprocessFailedRequest]</w:t>
      </w:r>
      <w:r>
        <w:rPr>
          <w:rFonts w:ascii="Courier New" w:hAnsi="Courier New" w:cs="Courier New"/>
          <w:noProof/>
          <w:color w:val="808080"/>
          <w:sz w:val="20"/>
          <w:szCs w:val="20"/>
        </w:rPr>
        <w:t>)</w:t>
      </w:r>
    </w:p>
    <w:p w:rsidR="00BA527C" w:rsidRDefault="00BA527C" w:rsidP="00BA527C">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VALUES</w:t>
      </w:r>
    </w:p>
    <w:p w:rsidR="00BA527C" w:rsidRDefault="00BA527C" w:rsidP="00BA527C">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color w:val="0000F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'SAP_DealerStores_AllCycles_Totals_PDF_eMail_sample'</w:t>
      </w:r>
    </w:p>
    <w:p w:rsidR="00BA527C" w:rsidRDefault="00BA527C" w:rsidP="00BA527C">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lastRenderedPageBreak/>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'http://tsql02/ReportServer_V2008'</w:t>
      </w:r>
    </w:p>
    <w:p w:rsidR="00BA527C" w:rsidRDefault="00BA527C" w:rsidP="00BA527C">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'/sap reports/SAPReportMerge'</w:t>
      </w:r>
    </w:p>
    <w:p w:rsidR="00BA527C" w:rsidRDefault="00BA527C" w:rsidP="00BA527C">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 xml:space="preserve"> </w:t>
      </w:r>
      <w:r>
        <w:rPr>
          <w:rFonts w:ascii="Courier New" w:hAnsi="Courier New" w:cs="Courier New"/>
          <w:noProof/>
          <w:color w:val="FF0000"/>
          <w:sz w:val="20"/>
          <w:szCs w:val="20"/>
        </w:rPr>
        <w:t xml:space="preserve">'insert into #report_queue select distinct ''&lt;xml&gt;'' + ''&lt;cycle&gt;'' + </w:t>
      </w:r>
      <w:r w:rsidRPr="00934E32">
        <w:rPr>
          <w:rFonts w:ascii="Courier New" w:hAnsi="Courier New" w:cs="Courier New"/>
          <w:b/>
          <w:noProof/>
          <w:color w:val="FF0000"/>
          <w:sz w:val="20"/>
          <w:szCs w:val="20"/>
          <w:u w:val="single"/>
        </w:rPr>
        <w:t>rtrim(ST_CYCLE_NUM)</w:t>
      </w:r>
      <w:r>
        <w:rPr>
          <w:rFonts w:ascii="Courier New" w:hAnsi="Courier New" w:cs="Courier New"/>
          <w:noProof/>
          <w:color w:val="FF0000"/>
          <w:sz w:val="20"/>
          <w:szCs w:val="20"/>
        </w:rPr>
        <w:t xml:space="preserve"> +''&lt;/cycle&gt;'' + ''&lt;store&gt;'' + rtrim(ST_CONV_NBRS) + ''&lt;/store&gt;'' + ''&lt;currperiod&gt;'' + rtrim(case when ST_CYCLE_NUM &lt; datepart(d, dateadd(d, -1, getdate())) then convert(char(6), dateadd(m, 1, getdate()), 112) else convert(char(6), getdate(), 112) end) + ''&lt;/currperiod&gt;'' + ''&lt;cycletot&gt;No&lt;/cycletot&gt;'' + ''&lt;filename&gt;'' + ''\\corp\shares\department_shares\Retail_Operations\SAP Reports\Cycle ''+ rtrim(ST_CYCLE_NUM)+ ''\'' + rtrim(ST_CYCLE_NUM) + ''_'' + replace(rtrim(ST_CONV_NAME), '','', ''_'') + ''_'' + rtrim(ST_CONV_NBRS) + ''_'' + </w:t>
      </w:r>
      <w:r w:rsidRPr="00934E32">
        <w:rPr>
          <w:rFonts w:ascii="Courier New" w:hAnsi="Courier New" w:cs="Courier New"/>
          <w:b/>
          <w:noProof/>
          <w:color w:val="FF0000"/>
          <w:sz w:val="20"/>
          <w:szCs w:val="20"/>
          <w:u w:val="single"/>
        </w:rPr>
        <w:t>convert(char(8), dateadd(d, -1, getdate()), 112</w:t>
      </w:r>
      <w:r w:rsidRPr="00934E32">
        <w:rPr>
          <w:rFonts w:ascii="Courier New" w:hAnsi="Courier New" w:cs="Courier New"/>
          <w:b/>
          <w:noProof/>
          <w:color w:val="FF0000"/>
          <w:sz w:val="20"/>
          <w:szCs w:val="20"/>
        </w:rPr>
        <w:t>)</w:t>
      </w:r>
      <w:r>
        <w:rPr>
          <w:rFonts w:ascii="Courier New" w:hAnsi="Courier New" w:cs="Courier New"/>
          <w:noProof/>
          <w:color w:val="FF0000"/>
          <w:sz w:val="20"/>
          <w:szCs w:val="20"/>
        </w:rPr>
        <w:t xml:space="preserve"> + ''.PDF&lt;/filename&gt;'' + ''&lt;deliverymode&gt;0&lt;/deliverymode&gt;'' + ''&lt;exportformat&gt;PDF&lt;/exportformat&gt;'' + ''&lt;dealercorp&gt;A&lt;/dealercorp&gt;'' + ''&lt;/xml&gt;'' from SDW.STOREnetDW.dbo.stconv s inner join SDW.STOREnetDW.dbo.CycleEndSAP SAP on s.ST_CONV_NBRS = SAP.StoreID where CycleYearMonth = convert(char(6), getdate(), 112) and ST_CONV_NBRS between 1 and 899 and ST_CYCLE_NUM = datepart(d,dateadd(d,-1,getdate()))'</w:t>
      </w:r>
    </w:p>
    <w:p w:rsidR="00BA527C" w:rsidRDefault="00BA527C" w:rsidP="00BA527C">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'Provider=SQLOLEDB.1;Integrated Security=SSPI;Persist Security Info=False;Initial Catalog=STOREnetDW;Data Source=PSQL03'</w:t>
      </w:r>
    </w:p>
    <w:p w:rsidR="00BA527C" w:rsidRDefault="00BA527C" w:rsidP="00BA527C">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0</w:t>
      </w:r>
    </w:p>
    <w:p w:rsidR="00BA527C" w:rsidRDefault="00BA527C" w:rsidP="00BA527C">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FF0000"/>
          <w:sz w:val="20"/>
          <w:szCs w:val="20"/>
        </w:rPr>
        <w:t>'robert.hatton@badcock.com'</w:t>
      </w:r>
    </w:p>
    <w:p w:rsidR="00BA527C" w:rsidRDefault="00BA527C" w:rsidP="00BA527C">
      <w:pPr>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sz w:val="20"/>
          <w:szCs w:val="20"/>
        </w:rPr>
        <w:t>1</w:t>
      </w:r>
      <w:r>
        <w:rPr>
          <w:rFonts w:ascii="Courier New" w:hAnsi="Courier New" w:cs="Courier New"/>
          <w:noProof/>
          <w:color w:val="808080"/>
          <w:sz w:val="20"/>
          <w:szCs w:val="20"/>
        </w:rPr>
        <w:t>)</w:t>
      </w:r>
    </w:p>
    <w:p w:rsidR="00BA527C" w:rsidRDefault="00BA527C" w:rsidP="00BA527C">
      <w:pPr>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GO</w:t>
      </w:r>
    </w:p>
    <w:p w:rsidR="00BA527C" w:rsidRPr="006721FE" w:rsidRDefault="00BA527C" w:rsidP="00076B11">
      <w:r>
        <w:t>Remember that you can’t embed carriage returns in the query, and all embedded single quotes must be escaped with a second single quote.</w:t>
      </w:r>
    </w:p>
    <w:p w:rsidR="002F103B" w:rsidRDefault="000D0B47" w:rsidP="002F103B">
      <w:pPr>
        <w:pStyle w:val="Heading1"/>
      </w:pPr>
      <w:r>
        <w:t>Starting a Subscription</w:t>
      </w:r>
    </w:p>
    <w:p w:rsidR="000D0B47" w:rsidRDefault="000D0B47" w:rsidP="000D0B47">
      <w:r>
        <w:t xml:space="preserve">Starting a Subscription is simply a matter of executing the </w:t>
      </w:r>
      <w:r>
        <w:rPr>
          <w:rFonts w:ascii="Courier New" w:hAnsi="Courier New" w:cs="Courier New"/>
          <w:noProof/>
          <w:sz w:val="20"/>
          <w:szCs w:val="20"/>
        </w:rPr>
        <w:t>InsertSubscriptionRequest</w:t>
      </w:r>
      <w:r>
        <w:t xml:space="preserve"> stored procedure</w:t>
      </w:r>
      <w:r w:rsidR="00EE0E4F">
        <w:t>, and providing the name of the Subscription as an argument. Here is an example:</w:t>
      </w:r>
    </w:p>
    <w:p w:rsidR="00EE0E4F" w:rsidRDefault="00EE0E4F" w:rsidP="00EE0E4F">
      <w:pPr>
        <w:autoSpaceDE w:val="0"/>
        <w:autoSpaceDN w:val="0"/>
        <w:adjustRightInd w:val="0"/>
        <w:spacing w:after="0" w:line="240" w:lineRule="auto"/>
        <w:rPr>
          <w:rFonts w:ascii="Courier New" w:hAnsi="Courier New" w:cs="Courier New"/>
          <w:noProof/>
          <w:color w:val="FF0000"/>
          <w:sz w:val="20"/>
          <w:szCs w:val="20"/>
        </w:rPr>
      </w:pPr>
      <w:r>
        <w:rPr>
          <w:rFonts w:ascii="Courier New" w:hAnsi="Courier New" w:cs="Courier New"/>
          <w:noProof/>
          <w:color w:val="0000FF"/>
          <w:sz w:val="20"/>
          <w:szCs w:val="20"/>
        </w:rPr>
        <w:t>exec</w:t>
      </w:r>
      <w:r>
        <w:rPr>
          <w:rFonts w:ascii="Courier New" w:hAnsi="Courier New" w:cs="Courier New"/>
          <w:noProof/>
          <w:sz w:val="20"/>
          <w:szCs w:val="20"/>
        </w:rPr>
        <w:t xml:space="preserve"> ReportSubscriptions</w:t>
      </w:r>
      <w:r>
        <w:rPr>
          <w:rFonts w:ascii="Courier New" w:hAnsi="Courier New" w:cs="Courier New"/>
          <w:noProof/>
          <w:color w:val="808080"/>
          <w:sz w:val="20"/>
          <w:szCs w:val="20"/>
        </w:rPr>
        <w:t>.</w:t>
      </w:r>
      <w:r>
        <w:rPr>
          <w:rFonts w:ascii="Courier New" w:hAnsi="Courier New" w:cs="Courier New"/>
          <w:noProof/>
          <w:sz w:val="20"/>
          <w:szCs w:val="20"/>
        </w:rPr>
        <w:t>dbo</w:t>
      </w:r>
      <w:r>
        <w:rPr>
          <w:rFonts w:ascii="Courier New" w:hAnsi="Courier New" w:cs="Courier New"/>
          <w:noProof/>
          <w:color w:val="808080"/>
          <w:sz w:val="20"/>
          <w:szCs w:val="20"/>
        </w:rPr>
        <w:t>.</w:t>
      </w:r>
      <w:r>
        <w:rPr>
          <w:rFonts w:ascii="Courier New" w:hAnsi="Courier New" w:cs="Courier New"/>
          <w:noProof/>
          <w:sz w:val="20"/>
          <w:szCs w:val="20"/>
        </w:rPr>
        <w:t>InsertSubscriptionRequest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'SAP_DealerStores_AllCycles_Totals_PDF_eMail'</w:t>
      </w:r>
    </w:p>
    <w:p w:rsidR="00EE0E4F" w:rsidRDefault="00722F09" w:rsidP="000D0B47">
      <w:r>
        <w:t xml:space="preserve">The most common place to call </w:t>
      </w:r>
      <w:r>
        <w:rPr>
          <w:rFonts w:ascii="Courier New" w:hAnsi="Courier New" w:cs="Courier New"/>
          <w:noProof/>
          <w:sz w:val="20"/>
          <w:szCs w:val="20"/>
        </w:rPr>
        <w:t>InsertSubscriptionRequest</w:t>
      </w:r>
      <w:r>
        <w:t xml:space="preserve"> is in a SQL Agent job. It could also be called from an SSIS package or even done manually in Management Studio. </w:t>
      </w:r>
    </w:p>
    <w:p w:rsidR="00722F09" w:rsidRDefault="00722F09" w:rsidP="000D0B47">
      <w:r>
        <w:t xml:space="preserve">Bear in mind that once the </w:t>
      </w:r>
      <w:proofErr w:type="spellStart"/>
      <w:r>
        <w:t>SubscriptionRequest</w:t>
      </w:r>
      <w:proofErr w:type="spellEnd"/>
      <w:r>
        <w:t xml:space="preserve"> has been inserted, the calling process will continue immediately and it may be more than 10 minutes before the report starts generating (depending on the schedule that the Splitter and Runner use). If you want to have the calling process wait for the report generation to finish, </w:t>
      </w:r>
      <w:r>
        <w:rPr>
          <w:rFonts w:ascii="Courier New" w:hAnsi="Courier New" w:cs="Courier New"/>
          <w:noProof/>
          <w:sz w:val="20"/>
          <w:szCs w:val="20"/>
        </w:rPr>
        <w:t>InsertSubscriptionRequest</w:t>
      </w:r>
      <w:r>
        <w:t xml:space="preserve"> can be called with both a </w:t>
      </w:r>
      <w:proofErr w:type="spellStart"/>
      <w:r>
        <w:t>SubscriptionName</w:t>
      </w:r>
      <w:proofErr w:type="spellEnd"/>
      <w:r>
        <w:t xml:space="preserve"> and a </w:t>
      </w:r>
      <w:proofErr w:type="spellStart"/>
      <w:r>
        <w:t>BatchID</w:t>
      </w:r>
      <w:proofErr w:type="spellEnd"/>
      <w:r>
        <w:t xml:space="preserve">. The </w:t>
      </w:r>
      <w:proofErr w:type="spellStart"/>
      <w:r>
        <w:t>BatchID</w:t>
      </w:r>
      <w:proofErr w:type="spellEnd"/>
      <w:r>
        <w:t xml:space="preserve"> can then be used to monitor the status of the </w:t>
      </w:r>
      <w:proofErr w:type="spellStart"/>
      <w:r>
        <w:t>SubscriptionRequest</w:t>
      </w:r>
      <w:proofErr w:type="spellEnd"/>
      <w:r>
        <w:t xml:space="preserve"> as illustrated in the following example:</w:t>
      </w:r>
    </w:p>
    <w:p w:rsidR="00722F09" w:rsidRDefault="00722F09" w:rsidP="000D0B47"/>
    <w:p w:rsidR="00722F09" w:rsidRDefault="00722F09" w:rsidP="00F13E16">
      <w:pPr>
        <w:spacing w:after="0"/>
      </w:pPr>
      <w:proofErr w:type="gramStart"/>
      <w:r>
        <w:t>declare</w:t>
      </w:r>
      <w:proofErr w:type="gramEnd"/>
      <w:r>
        <w:t xml:space="preserve"> @</w:t>
      </w:r>
      <w:proofErr w:type="spellStart"/>
      <w:r>
        <w:t>MyBatchID</w:t>
      </w:r>
      <w:proofErr w:type="spellEnd"/>
      <w:r>
        <w:t xml:space="preserve"> </w:t>
      </w:r>
      <w:proofErr w:type="spellStart"/>
      <w:r>
        <w:t>uniqueidentifier</w:t>
      </w:r>
      <w:proofErr w:type="spellEnd"/>
    </w:p>
    <w:p w:rsidR="00722F09" w:rsidRDefault="00722F09" w:rsidP="00F13E16">
      <w:pPr>
        <w:spacing w:after="0"/>
      </w:pPr>
      <w:proofErr w:type="gramStart"/>
      <w:r>
        <w:t>declare</w:t>
      </w:r>
      <w:proofErr w:type="gramEnd"/>
      <w:r>
        <w:t xml:space="preserve"> @</w:t>
      </w:r>
      <w:proofErr w:type="spellStart"/>
      <w:r>
        <w:t>MyStatus</w:t>
      </w:r>
      <w:proofErr w:type="spellEnd"/>
      <w:r>
        <w:t xml:space="preserve"> </w:t>
      </w:r>
      <w:proofErr w:type="spellStart"/>
      <w:r>
        <w:t>tinyint</w:t>
      </w:r>
      <w:proofErr w:type="spellEnd"/>
    </w:p>
    <w:p w:rsidR="00722F09" w:rsidRDefault="00722F09" w:rsidP="00F13E16">
      <w:pPr>
        <w:spacing w:after="0"/>
      </w:pPr>
      <w:proofErr w:type="gramStart"/>
      <w:r>
        <w:t>declare</w:t>
      </w:r>
      <w:proofErr w:type="gramEnd"/>
      <w:r>
        <w:t xml:space="preserve"> @</w:t>
      </w:r>
      <w:proofErr w:type="spellStart"/>
      <w:r>
        <w:t>OkToExit</w:t>
      </w:r>
      <w:proofErr w:type="spellEnd"/>
      <w:r>
        <w:t xml:space="preserve"> bit = 0</w:t>
      </w:r>
    </w:p>
    <w:p w:rsidR="00722F09" w:rsidRDefault="00722F09" w:rsidP="00F13E16">
      <w:pPr>
        <w:spacing w:after="0"/>
      </w:pPr>
      <w:proofErr w:type="gramStart"/>
      <w:r>
        <w:t>declare</w:t>
      </w:r>
      <w:proofErr w:type="gramEnd"/>
      <w:r>
        <w:t xml:space="preserve"> @</w:t>
      </w:r>
      <w:proofErr w:type="spellStart"/>
      <w:r>
        <w:t>StartTime</w:t>
      </w:r>
      <w:proofErr w:type="spellEnd"/>
      <w:r>
        <w:t xml:space="preserve"> </w:t>
      </w:r>
      <w:proofErr w:type="spellStart"/>
      <w:r>
        <w:t>datetime</w:t>
      </w:r>
      <w:proofErr w:type="spellEnd"/>
      <w:r>
        <w:t xml:space="preserve"> = </w:t>
      </w:r>
      <w:proofErr w:type="spellStart"/>
      <w:r>
        <w:t>getdate</w:t>
      </w:r>
      <w:proofErr w:type="spellEnd"/>
      <w:r>
        <w:t>()</w:t>
      </w:r>
    </w:p>
    <w:p w:rsidR="00722F09" w:rsidRDefault="00722F09" w:rsidP="00F13E16">
      <w:pPr>
        <w:spacing w:after="0"/>
      </w:pPr>
      <w:proofErr w:type="gramStart"/>
      <w:r>
        <w:lastRenderedPageBreak/>
        <w:t>declare</w:t>
      </w:r>
      <w:proofErr w:type="gramEnd"/>
      <w:r>
        <w:t xml:space="preserve"> @</w:t>
      </w:r>
      <w:proofErr w:type="spellStart"/>
      <w:r>
        <w:t>WaitForMinutes</w:t>
      </w:r>
      <w:proofErr w:type="spellEnd"/>
      <w:r>
        <w:t xml:space="preserve"> </w:t>
      </w:r>
      <w:proofErr w:type="spellStart"/>
      <w:r>
        <w:t>int</w:t>
      </w:r>
      <w:proofErr w:type="spellEnd"/>
      <w:r>
        <w:t xml:space="preserve"> = 60</w:t>
      </w:r>
    </w:p>
    <w:p w:rsidR="00722F09" w:rsidRDefault="00722F09" w:rsidP="00F13E16">
      <w:pPr>
        <w:spacing w:after="0"/>
      </w:pPr>
      <w:proofErr w:type="gramStart"/>
      <w:r>
        <w:t>declare</w:t>
      </w:r>
      <w:proofErr w:type="gramEnd"/>
      <w:r>
        <w:t xml:space="preserve"> @</w:t>
      </w:r>
      <w:proofErr w:type="spellStart"/>
      <w:r>
        <w:t>FailCount</w:t>
      </w:r>
      <w:proofErr w:type="spellEnd"/>
      <w:r>
        <w:t xml:space="preserve"> </w:t>
      </w:r>
      <w:proofErr w:type="spellStart"/>
      <w:r>
        <w:t>int</w:t>
      </w:r>
      <w:proofErr w:type="spellEnd"/>
      <w:r>
        <w:t xml:space="preserve"> = 0</w:t>
      </w:r>
    </w:p>
    <w:p w:rsidR="00722F09" w:rsidRDefault="00722F09" w:rsidP="00F13E16">
      <w:pPr>
        <w:spacing w:after="0"/>
      </w:pPr>
    </w:p>
    <w:p w:rsidR="00722F09" w:rsidRDefault="00722F09" w:rsidP="00F13E16">
      <w:pPr>
        <w:spacing w:after="0"/>
      </w:pPr>
      <w:r>
        <w:t>--queue the request</w:t>
      </w:r>
    </w:p>
    <w:p w:rsidR="00722F09" w:rsidRDefault="00722F09" w:rsidP="00F13E16">
      <w:pPr>
        <w:spacing w:after="0"/>
      </w:pPr>
      <w:proofErr w:type="gramStart"/>
      <w:r>
        <w:t>set</w:t>
      </w:r>
      <w:proofErr w:type="gramEnd"/>
      <w:r>
        <w:t xml:space="preserve"> @</w:t>
      </w:r>
      <w:proofErr w:type="spellStart"/>
      <w:r>
        <w:t>MyBatchID</w:t>
      </w:r>
      <w:proofErr w:type="spellEnd"/>
      <w:r>
        <w:t xml:space="preserve"> = NEWID()</w:t>
      </w:r>
    </w:p>
    <w:p w:rsidR="00722F09" w:rsidRPr="00722F09" w:rsidRDefault="00722F09" w:rsidP="00F13E16">
      <w:pPr>
        <w:spacing w:after="0"/>
        <w:rPr>
          <w:b/>
        </w:rPr>
      </w:pPr>
      <w:proofErr w:type="gramStart"/>
      <w:r w:rsidRPr="00722F09">
        <w:rPr>
          <w:b/>
        </w:rPr>
        <w:t>exec</w:t>
      </w:r>
      <w:proofErr w:type="gramEnd"/>
      <w:r w:rsidRPr="00722F09">
        <w:rPr>
          <w:b/>
        </w:rPr>
        <w:t xml:space="preserve"> SQL02.ReportSubscriptions.dbo.InsertSubscriptionRequest '</w:t>
      </w:r>
      <w:proofErr w:type="spellStart"/>
      <w:r w:rsidRPr="00722F09">
        <w:rPr>
          <w:b/>
        </w:rPr>
        <w:t>SAP_ByDay_ByStore_DealerCorp_Details_PDF_portal</w:t>
      </w:r>
      <w:proofErr w:type="spellEnd"/>
      <w:r w:rsidRPr="00722F09">
        <w:rPr>
          <w:b/>
        </w:rPr>
        <w:t>', @</w:t>
      </w:r>
      <w:proofErr w:type="spellStart"/>
      <w:r w:rsidRPr="00722F09">
        <w:rPr>
          <w:b/>
        </w:rPr>
        <w:t>MyBatchID</w:t>
      </w:r>
      <w:proofErr w:type="spellEnd"/>
    </w:p>
    <w:p w:rsidR="00722F09" w:rsidRDefault="00722F09" w:rsidP="00F13E16">
      <w:pPr>
        <w:spacing w:after="0"/>
      </w:pPr>
    </w:p>
    <w:p w:rsidR="00722F09" w:rsidRDefault="00722F09" w:rsidP="00F13E16">
      <w:pPr>
        <w:spacing w:after="0"/>
      </w:pPr>
      <w:r>
        <w:t>--start polling every minute until the request is complete or we hit the</w:t>
      </w:r>
    </w:p>
    <w:p w:rsidR="00722F09" w:rsidRDefault="00722F09" w:rsidP="00F13E16">
      <w:pPr>
        <w:spacing w:after="0"/>
      </w:pPr>
      <w:r>
        <w:t>--expiration</w:t>
      </w:r>
    </w:p>
    <w:p w:rsidR="00722F09" w:rsidRDefault="00722F09" w:rsidP="00F13E16">
      <w:pPr>
        <w:spacing w:after="0"/>
      </w:pPr>
      <w:proofErr w:type="gramStart"/>
      <w:r>
        <w:t>while</w:t>
      </w:r>
      <w:proofErr w:type="gramEnd"/>
      <w:r>
        <w:t xml:space="preserve"> @</w:t>
      </w:r>
      <w:proofErr w:type="spellStart"/>
      <w:r>
        <w:t>OkToExit</w:t>
      </w:r>
      <w:proofErr w:type="spellEnd"/>
      <w:r>
        <w:t xml:space="preserve"> = 0 and DATEDIFF(mi, @</w:t>
      </w:r>
      <w:proofErr w:type="spellStart"/>
      <w:r>
        <w:t>StartTime</w:t>
      </w:r>
      <w:proofErr w:type="spellEnd"/>
      <w:r>
        <w:t>, GETDATE()) &lt; @</w:t>
      </w:r>
      <w:proofErr w:type="spellStart"/>
      <w:r>
        <w:t>WaitForMinutes</w:t>
      </w:r>
      <w:proofErr w:type="spellEnd"/>
    </w:p>
    <w:p w:rsidR="00722F09" w:rsidRDefault="00722F09" w:rsidP="00F13E16">
      <w:pPr>
        <w:spacing w:after="0"/>
      </w:pPr>
      <w:proofErr w:type="gramStart"/>
      <w:r>
        <w:t>begin</w:t>
      </w:r>
      <w:proofErr w:type="gramEnd"/>
    </w:p>
    <w:p w:rsidR="00722F09" w:rsidRDefault="00722F09" w:rsidP="00F13E16">
      <w:pPr>
        <w:spacing w:after="0"/>
      </w:pPr>
      <w:r>
        <w:tab/>
        <w:t>--retrieve current status</w:t>
      </w:r>
    </w:p>
    <w:p w:rsidR="00722F09" w:rsidRDefault="00722F09" w:rsidP="00F13E16">
      <w:pPr>
        <w:spacing w:after="0"/>
      </w:pPr>
      <w:r>
        <w:tab/>
      </w:r>
      <w:proofErr w:type="gramStart"/>
      <w:r>
        <w:t>exec</w:t>
      </w:r>
      <w:proofErr w:type="gramEnd"/>
      <w:r>
        <w:t xml:space="preserve"> SQL02.reportsubscriptions.dbo.CheckSubscriptionRequestStatus</w:t>
      </w:r>
    </w:p>
    <w:p w:rsidR="00722F09" w:rsidRDefault="00722F09" w:rsidP="00F13E16">
      <w:pPr>
        <w:spacing w:after="0"/>
      </w:pPr>
      <w:r>
        <w:tab/>
      </w:r>
      <w:r>
        <w:tab/>
        <w:t>@</w:t>
      </w:r>
      <w:proofErr w:type="spellStart"/>
      <w:r>
        <w:t>MyBatchID</w:t>
      </w:r>
      <w:proofErr w:type="spellEnd"/>
      <w:r>
        <w:t>, @</w:t>
      </w:r>
      <w:proofErr w:type="spellStart"/>
      <w:r>
        <w:t>MyStatus</w:t>
      </w:r>
      <w:proofErr w:type="spellEnd"/>
      <w:r>
        <w:t xml:space="preserve"> output, @</w:t>
      </w:r>
      <w:proofErr w:type="spellStart"/>
      <w:r>
        <w:t>FailCount</w:t>
      </w:r>
      <w:proofErr w:type="spellEnd"/>
      <w:r>
        <w:t xml:space="preserve"> output</w:t>
      </w:r>
    </w:p>
    <w:p w:rsidR="00722F09" w:rsidRDefault="00722F09" w:rsidP="00F13E16">
      <w:pPr>
        <w:spacing w:after="0"/>
      </w:pPr>
      <w:r>
        <w:tab/>
        <w:t>--best case, finished with no issues</w:t>
      </w:r>
    </w:p>
    <w:p w:rsidR="00722F09" w:rsidRDefault="00722F09" w:rsidP="00F13E16">
      <w:pPr>
        <w:spacing w:after="0"/>
      </w:pPr>
      <w:r>
        <w:tab/>
      </w:r>
      <w:proofErr w:type="gramStart"/>
      <w:r>
        <w:t>if</w:t>
      </w:r>
      <w:proofErr w:type="gramEnd"/>
      <w:r>
        <w:t xml:space="preserve"> @</w:t>
      </w:r>
      <w:proofErr w:type="spellStart"/>
      <w:r>
        <w:t>MyStatus</w:t>
      </w:r>
      <w:proofErr w:type="spellEnd"/>
      <w:r>
        <w:t xml:space="preserve"> = 4 or @</w:t>
      </w:r>
      <w:proofErr w:type="spellStart"/>
      <w:r>
        <w:t>MyStatus</w:t>
      </w:r>
      <w:proofErr w:type="spellEnd"/>
      <w:r>
        <w:t xml:space="preserve"> = 5</w:t>
      </w:r>
    </w:p>
    <w:p w:rsidR="00722F09" w:rsidRDefault="00722F09" w:rsidP="00F13E16">
      <w:pPr>
        <w:spacing w:after="0"/>
      </w:pPr>
      <w:r>
        <w:tab/>
      </w:r>
      <w:r>
        <w:tab/>
      </w:r>
      <w:proofErr w:type="gramStart"/>
      <w:r>
        <w:t>set</w:t>
      </w:r>
      <w:proofErr w:type="gramEnd"/>
      <w:r>
        <w:t xml:space="preserve"> @</w:t>
      </w:r>
      <w:proofErr w:type="spellStart"/>
      <w:r>
        <w:t>OkToExit</w:t>
      </w:r>
      <w:proofErr w:type="spellEnd"/>
      <w:r>
        <w:t xml:space="preserve"> = 1</w:t>
      </w:r>
      <w:r>
        <w:tab/>
      </w:r>
    </w:p>
    <w:p w:rsidR="00722F09" w:rsidRDefault="00722F09" w:rsidP="00F13E16">
      <w:pPr>
        <w:spacing w:after="0"/>
      </w:pPr>
      <w:r>
        <w:tab/>
        <w:t>--wait 1 minute and check again</w:t>
      </w:r>
    </w:p>
    <w:p w:rsidR="00722F09" w:rsidRDefault="00F13E16" w:rsidP="00F13E16">
      <w:pPr>
        <w:spacing w:after="0"/>
      </w:pPr>
      <w:r>
        <w:tab/>
      </w:r>
      <w:proofErr w:type="spellStart"/>
      <w:proofErr w:type="gramStart"/>
      <w:r>
        <w:t>waitfor</w:t>
      </w:r>
      <w:proofErr w:type="spellEnd"/>
      <w:proofErr w:type="gramEnd"/>
      <w:r>
        <w:t xml:space="preserve"> delay '00:01:00'</w:t>
      </w:r>
    </w:p>
    <w:p w:rsidR="00722F09" w:rsidRDefault="00722F09" w:rsidP="00F13E16">
      <w:pPr>
        <w:spacing w:after="0"/>
      </w:pPr>
      <w:proofErr w:type="gramStart"/>
      <w:r>
        <w:t>end</w:t>
      </w:r>
      <w:proofErr w:type="gramEnd"/>
    </w:p>
    <w:p w:rsidR="00722F09" w:rsidRDefault="00722F09" w:rsidP="00F13E16">
      <w:pPr>
        <w:spacing w:after="0"/>
      </w:pPr>
    </w:p>
    <w:p w:rsidR="00722F09" w:rsidRDefault="00722F09" w:rsidP="00F13E16">
      <w:pPr>
        <w:spacing w:after="0"/>
      </w:pPr>
      <w:r>
        <w:t>--notify user that we're ending without results</w:t>
      </w:r>
    </w:p>
    <w:p w:rsidR="00722F09" w:rsidRDefault="00722F09" w:rsidP="00F13E16">
      <w:pPr>
        <w:spacing w:after="0"/>
      </w:pPr>
      <w:proofErr w:type="gramStart"/>
      <w:r>
        <w:t>if</w:t>
      </w:r>
      <w:proofErr w:type="gramEnd"/>
      <w:r>
        <w:t xml:space="preserve"> @</w:t>
      </w:r>
      <w:proofErr w:type="spellStart"/>
      <w:r>
        <w:t>OkToExit</w:t>
      </w:r>
      <w:proofErr w:type="spellEnd"/>
      <w:r>
        <w:t xml:space="preserve"> = 0</w:t>
      </w:r>
    </w:p>
    <w:p w:rsidR="00722F09" w:rsidRDefault="00722F09" w:rsidP="00F13E16">
      <w:pPr>
        <w:spacing w:after="0"/>
      </w:pPr>
      <w:r>
        <w:tab/>
      </w:r>
      <w:proofErr w:type="gramStart"/>
      <w:r>
        <w:t>RAISERROR(</w:t>
      </w:r>
      <w:proofErr w:type="gramEnd"/>
      <w:r>
        <w:t xml:space="preserve">'Report Subscriptions - Wait for report completion exceeded specified wait interval.', 16, 1) </w:t>
      </w:r>
    </w:p>
    <w:p w:rsidR="00722F09" w:rsidRDefault="00722F09" w:rsidP="00F13E16">
      <w:pPr>
        <w:spacing w:after="0"/>
      </w:pPr>
    </w:p>
    <w:p w:rsidR="00722F09" w:rsidRDefault="00722F09" w:rsidP="00F13E16">
      <w:pPr>
        <w:spacing w:after="0"/>
      </w:pPr>
      <w:r>
        <w:t>--</w:t>
      </w:r>
      <w:proofErr w:type="gramStart"/>
      <w:r>
        <w:t>notify</w:t>
      </w:r>
      <w:proofErr w:type="gramEnd"/>
      <w:r>
        <w:t xml:space="preserve"> user if we're in a fail status and the fail count was over our threshold - </w:t>
      </w:r>
      <w:proofErr w:type="spellStart"/>
      <w:r>
        <w:t>its</w:t>
      </w:r>
      <w:proofErr w:type="spellEnd"/>
      <w:r>
        <w:t xml:space="preserve"> better to proceed if we're mostly successful than fail due to 1 error</w:t>
      </w:r>
    </w:p>
    <w:p w:rsidR="00722F09" w:rsidRDefault="00722F09" w:rsidP="00F13E16">
      <w:pPr>
        <w:spacing w:after="0"/>
      </w:pPr>
      <w:proofErr w:type="gramStart"/>
      <w:r>
        <w:t>if</w:t>
      </w:r>
      <w:proofErr w:type="gramEnd"/>
      <w:r>
        <w:t xml:space="preserve"> @</w:t>
      </w:r>
      <w:proofErr w:type="spellStart"/>
      <w:r>
        <w:t>MyStatus</w:t>
      </w:r>
      <w:proofErr w:type="spellEnd"/>
      <w:r>
        <w:t xml:space="preserve"> = 5 and @</w:t>
      </w:r>
      <w:proofErr w:type="spellStart"/>
      <w:r>
        <w:t>FailCount</w:t>
      </w:r>
      <w:proofErr w:type="spellEnd"/>
      <w:r>
        <w:t xml:space="preserve"> &gt; 5</w:t>
      </w:r>
    </w:p>
    <w:p w:rsidR="00722F09" w:rsidRDefault="00722F09" w:rsidP="00F13E16">
      <w:pPr>
        <w:spacing w:after="0"/>
      </w:pPr>
      <w:r>
        <w:tab/>
      </w:r>
      <w:proofErr w:type="gramStart"/>
      <w:r>
        <w:t>RAISERROR(</w:t>
      </w:r>
      <w:proofErr w:type="gramEnd"/>
      <w:r>
        <w:t xml:space="preserve">'Report Subscriptions - One or more reports failed for this request failed. Details can be found in the </w:t>
      </w:r>
      <w:proofErr w:type="spellStart"/>
      <w:r>
        <w:t>ReportQueue</w:t>
      </w:r>
      <w:proofErr w:type="spellEnd"/>
      <w:r>
        <w:t xml:space="preserve"> </w:t>
      </w:r>
      <w:proofErr w:type="gramStart"/>
      <w:r>
        <w:t>table.',</w:t>
      </w:r>
      <w:proofErr w:type="gramEnd"/>
      <w:r>
        <w:t xml:space="preserve"> 16, 1)</w:t>
      </w:r>
    </w:p>
    <w:p w:rsidR="00722F09" w:rsidRDefault="00722F09" w:rsidP="000D0B47"/>
    <w:p w:rsidR="002F103B" w:rsidRDefault="002F103B" w:rsidP="002F103B">
      <w:pPr>
        <w:pStyle w:val="Heading1"/>
      </w:pPr>
      <w:r>
        <w:t>Troubleshooting</w:t>
      </w:r>
    </w:p>
    <w:p w:rsidR="0071319E" w:rsidRDefault="0071319E" w:rsidP="0071319E">
      <w:r>
        <w:t xml:space="preserve">Failures due to anything other than timeouts on production reports are </w:t>
      </w:r>
      <w:r>
        <w:rPr>
          <w:b/>
          <w:i/>
        </w:rPr>
        <w:t>very</w:t>
      </w:r>
      <w:r>
        <w:t xml:space="preserve"> rare. For most failures where fewer than </w:t>
      </w:r>
      <w:proofErr w:type="spellStart"/>
      <w:r>
        <w:t>MaxAllowedErrors</w:t>
      </w:r>
      <w:proofErr w:type="spellEnd"/>
      <w:r>
        <w:t xml:space="preserve"> are encountered, the auto-retry will be successful. Be aware that the auto-retry won’t happen until the next time the Runner is triggered, so it may be a few minutes before this happens. </w:t>
      </w:r>
    </w:p>
    <w:p w:rsidR="0071319E" w:rsidRDefault="0071319E" w:rsidP="0071319E">
      <w:r>
        <w:lastRenderedPageBreak/>
        <w:t xml:space="preserve">In the event the </w:t>
      </w:r>
      <w:proofErr w:type="spellStart"/>
      <w:r>
        <w:t>MaxAllowedErrors</w:t>
      </w:r>
      <w:proofErr w:type="spellEnd"/>
      <w:r>
        <w:t xml:space="preserve"> is exceeded, an email is sent to the recipient listed on the Subscription with instruction</w:t>
      </w:r>
      <w:r w:rsidR="00F13E16">
        <w:t>s</w:t>
      </w:r>
      <w:r>
        <w:t xml:space="preserve"> on how to manually re-start the batch. Simply cut and paste from the email into a query window and run the command to restart the batch.</w:t>
      </w:r>
    </w:p>
    <w:p w:rsidR="0071319E" w:rsidRDefault="0071319E" w:rsidP="0071319E">
      <w:r>
        <w:t xml:space="preserve">If the problem wasn’t a timeout and the automatic and manual retries didn’t work, the first place to look is the </w:t>
      </w:r>
      <w:proofErr w:type="spellStart"/>
      <w:r>
        <w:t>ReportQueue</w:t>
      </w:r>
      <w:proofErr w:type="spellEnd"/>
      <w:r>
        <w:t xml:space="preserve"> table. Check the </w:t>
      </w:r>
      <w:proofErr w:type="spellStart"/>
      <w:r>
        <w:t>ResultMessage</w:t>
      </w:r>
      <w:proofErr w:type="spellEnd"/>
      <w:r>
        <w:t xml:space="preserve"> column to see why individual report</w:t>
      </w:r>
      <w:r w:rsidR="006079F9">
        <w:t>s</w:t>
      </w:r>
      <w:r>
        <w:t xml:space="preserve"> failed. </w:t>
      </w:r>
    </w:p>
    <w:p w:rsidR="006079F9" w:rsidRPr="0071319E" w:rsidRDefault="006079F9" w:rsidP="0071319E">
      <w:r>
        <w:t xml:space="preserve">If you are creating a new subscription and it is failing, the best approach is to check the </w:t>
      </w:r>
      <w:proofErr w:type="spellStart"/>
      <w:r>
        <w:t>ReportQueue</w:t>
      </w:r>
      <w:proofErr w:type="spellEnd"/>
      <w:r>
        <w:t xml:space="preserve"> to see if the </w:t>
      </w:r>
      <w:proofErr w:type="spellStart"/>
      <w:r>
        <w:t>ResultMessage</w:t>
      </w:r>
      <w:proofErr w:type="spellEnd"/>
      <w:r>
        <w:t xml:space="preserve"> gives a clue to the problem. If that doesn’t help, you may need to open one of the XML fragments and manually select all of the options in the report that are specified in the XML.</w:t>
      </w:r>
    </w:p>
    <w:sectPr w:rsidR="006079F9" w:rsidRPr="0071319E" w:rsidSect="00AB38C6">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3A9" w:rsidRDefault="008873A9" w:rsidP="008873A9">
      <w:pPr>
        <w:spacing w:after="0" w:line="240" w:lineRule="auto"/>
      </w:pPr>
      <w:r>
        <w:separator/>
      </w:r>
    </w:p>
  </w:endnote>
  <w:endnote w:type="continuationSeparator" w:id="0">
    <w:p w:rsidR="008873A9" w:rsidRDefault="008873A9" w:rsidP="008873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3A9" w:rsidRDefault="008873A9">
    <w:pPr>
      <w:pStyle w:val="Footer"/>
    </w:pPr>
    <w:r w:rsidRPr="008873A9">
      <w:t>\\fs4\it\Application_Documentation\Reporting Services (SSRS)</w:t>
    </w:r>
    <w:r>
      <w:t>\</w:t>
    </w:r>
    <w:r w:rsidRPr="008873A9">
      <w:t>ReportSubscriptionServiceManual.docx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3A9" w:rsidRDefault="008873A9" w:rsidP="008873A9">
      <w:pPr>
        <w:spacing w:after="0" w:line="240" w:lineRule="auto"/>
      </w:pPr>
      <w:r>
        <w:separator/>
      </w:r>
    </w:p>
  </w:footnote>
  <w:footnote w:type="continuationSeparator" w:id="0">
    <w:p w:rsidR="008873A9" w:rsidRDefault="008873A9" w:rsidP="008873A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F103B"/>
    <w:rsid w:val="00016153"/>
    <w:rsid w:val="00076B11"/>
    <w:rsid w:val="000B7DB4"/>
    <w:rsid w:val="000D0B47"/>
    <w:rsid w:val="001B7140"/>
    <w:rsid w:val="002A4F1A"/>
    <w:rsid w:val="002F103B"/>
    <w:rsid w:val="00347116"/>
    <w:rsid w:val="003B728F"/>
    <w:rsid w:val="003D70BF"/>
    <w:rsid w:val="00490C90"/>
    <w:rsid w:val="004C3053"/>
    <w:rsid w:val="004E2DB9"/>
    <w:rsid w:val="004E68BA"/>
    <w:rsid w:val="0050659D"/>
    <w:rsid w:val="005454CE"/>
    <w:rsid w:val="006079F9"/>
    <w:rsid w:val="006721FE"/>
    <w:rsid w:val="0071319E"/>
    <w:rsid w:val="00722F09"/>
    <w:rsid w:val="00854724"/>
    <w:rsid w:val="008873A9"/>
    <w:rsid w:val="008A2730"/>
    <w:rsid w:val="00934E32"/>
    <w:rsid w:val="009B0766"/>
    <w:rsid w:val="00AB38C6"/>
    <w:rsid w:val="00B9413F"/>
    <w:rsid w:val="00BA527C"/>
    <w:rsid w:val="00C70DCD"/>
    <w:rsid w:val="00CC3C7E"/>
    <w:rsid w:val="00D80A75"/>
    <w:rsid w:val="00EE0E4F"/>
    <w:rsid w:val="00F13E16"/>
    <w:rsid w:val="00F30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8C6"/>
    <w:pPr>
      <w:spacing w:after="200" w:line="276" w:lineRule="auto"/>
    </w:pPr>
    <w:rPr>
      <w:sz w:val="22"/>
      <w:szCs w:val="22"/>
    </w:rPr>
  </w:style>
  <w:style w:type="paragraph" w:styleId="Heading1">
    <w:name w:val="heading 1"/>
    <w:basedOn w:val="Normal"/>
    <w:next w:val="Normal"/>
    <w:link w:val="Heading1Char"/>
    <w:uiPriority w:val="9"/>
    <w:qFormat/>
    <w:rsid w:val="002F103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2F103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103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2F103B"/>
    <w:rPr>
      <w:rFonts w:ascii="Cambria" w:eastAsia="Times New Roman" w:hAnsi="Cambria" w:cs="Times New Roman"/>
      <w:b/>
      <w:bCs/>
      <w:color w:val="4F81BD"/>
      <w:sz w:val="26"/>
      <w:szCs w:val="26"/>
    </w:rPr>
  </w:style>
  <w:style w:type="table" w:styleId="TableGrid">
    <w:name w:val="Table Grid"/>
    <w:basedOn w:val="TableNormal"/>
    <w:uiPriority w:val="59"/>
    <w:rsid w:val="00B9413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873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873A9"/>
    <w:rPr>
      <w:sz w:val="22"/>
      <w:szCs w:val="22"/>
    </w:rPr>
  </w:style>
  <w:style w:type="paragraph" w:styleId="Footer">
    <w:name w:val="footer"/>
    <w:basedOn w:val="Normal"/>
    <w:link w:val="FooterChar"/>
    <w:uiPriority w:val="99"/>
    <w:unhideWhenUsed/>
    <w:rsid w:val="008873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73A9"/>
    <w:rPr>
      <w:sz w:val="22"/>
      <w:szCs w:val="22"/>
    </w:rPr>
  </w:style>
  <w:style w:type="paragraph" w:styleId="BalloonText">
    <w:name w:val="Balloon Text"/>
    <w:basedOn w:val="Normal"/>
    <w:link w:val="BalloonTextChar"/>
    <w:uiPriority w:val="99"/>
    <w:semiHidden/>
    <w:unhideWhenUsed/>
    <w:rsid w:val="008873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3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2691</Words>
  <Characters>15343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W.S. Badcock, Corp.</Company>
  <LinksUpToDate>false</LinksUpToDate>
  <CharactersWithSpaces>17999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Hatton</dc:creator>
  <cp:keywords/>
  <dc:description/>
  <cp:lastModifiedBy>Robert Hatton</cp:lastModifiedBy>
  <cp:revision>4</cp:revision>
  <dcterms:created xsi:type="dcterms:W3CDTF">2011-09-16T14:58:00Z</dcterms:created>
  <dcterms:modified xsi:type="dcterms:W3CDTF">2012-02-14T19:22:00Z</dcterms:modified>
</cp:coreProperties>
</file>